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9F" w:rsidRDefault="001F0C76" w:rsidP="002A1A9F">
      <w:pPr>
        <w:spacing w:after="0"/>
        <w:ind w:left="0"/>
        <w:jc w:val="center"/>
        <w:rPr>
          <w:sz w:val="28"/>
          <w:szCs w:val="28"/>
        </w:rPr>
      </w:pPr>
      <w:r w:rsidRPr="002A1A9F">
        <w:rPr>
          <w:sz w:val="28"/>
          <w:szCs w:val="28"/>
        </w:rPr>
        <w:t>Witness in Samaria</w:t>
      </w:r>
    </w:p>
    <w:p w:rsidR="00BA6CD7" w:rsidRDefault="00BA6CD7" w:rsidP="002A1A9F">
      <w:pPr>
        <w:spacing w:after="0"/>
        <w:ind w:left="0"/>
        <w:jc w:val="center"/>
        <w:rPr>
          <w:sz w:val="28"/>
          <w:szCs w:val="28"/>
        </w:rPr>
      </w:pPr>
      <w:r w:rsidRPr="002A1A9F">
        <w:rPr>
          <w:sz w:val="28"/>
          <w:szCs w:val="28"/>
        </w:rPr>
        <w:t xml:space="preserve">John </w:t>
      </w:r>
      <w:r w:rsidR="00A81020" w:rsidRPr="002A1A9F">
        <w:rPr>
          <w:sz w:val="28"/>
          <w:szCs w:val="28"/>
        </w:rPr>
        <w:t>4:</w:t>
      </w:r>
      <w:r w:rsidR="006249CB" w:rsidRPr="002A1A9F">
        <w:rPr>
          <w:sz w:val="28"/>
          <w:szCs w:val="28"/>
        </w:rPr>
        <w:t>27-42</w:t>
      </w:r>
    </w:p>
    <w:p w:rsidR="002A1A9F" w:rsidRPr="00EE1A9A" w:rsidRDefault="002A1A9F" w:rsidP="002A1A9F">
      <w:pPr>
        <w:spacing w:after="0"/>
        <w:ind w:left="0"/>
        <w:rPr>
          <w:sz w:val="20"/>
          <w:szCs w:val="28"/>
        </w:rPr>
      </w:pPr>
    </w:p>
    <w:p w:rsidR="001F6694" w:rsidRPr="002A1A9F" w:rsidRDefault="00B231E2" w:rsidP="002A1A9F">
      <w:pPr>
        <w:spacing w:after="0"/>
        <w:ind w:left="0"/>
        <w:rPr>
          <w:sz w:val="28"/>
          <w:szCs w:val="28"/>
        </w:rPr>
      </w:pPr>
      <w:r w:rsidRPr="002A1A9F">
        <w:rPr>
          <w:sz w:val="28"/>
          <w:szCs w:val="28"/>
        </w:rPr>
        <w:t xml:space="preserve">I. </w:t>
      </w:r>
      <w:r w:rsidR="00B50339" w:rsidRPr="002A1A9F">
        <w:rPr>
          <w:sz w:val="28"/>
          <w:szCs w:val="28"/>
        </w:rPr>
        <w:t>T</w:t>
      </w:r>
      <w:r w:rsidRPr="002A1A9F">
        <w:rPr>
          <w:sz w:val="28"/>
          <w:szCs w:val="28"/>
        </w:rPr>
        <w:t xml:space="preserve">he Woman </w:t>
      </w:r>
      <w:r w:rsidR="00FA4946" w:rsidRPr="002A1A9F">
        <w:rPr>
          <w:sz w:val="28"/>
          <w:szCs w:val="28"/>
        </w:rPr>
        <w:t>Testifies to the Samaritans</w:t>
      </w:r>
      <w:r w:rsidRPr="002A1A9F">
        <w:rPr>
          <w:sz w:val="28"/>
          <w:szCs w:val="28"/>
        </w:rPr>
        <w:t xml:space="preserve">– </w:t>
      </w:r>
      <w:r w:rsidR="00AC465F">
        <w:rPr>
          <w:sz w:val="28"/>
          <w:szCs w:val="28"/>
        </w:rPr>
        <w:t>4:</w:t>
      </w:r>
      <w:r w:rsidRPr="002A1A9F">
        <w:rPr>
          <w:sz w:val="28"/>
          <w:szCs w:val="28"/>
        </w:rPr>
        <w:t>28-30</w:t>
      </w:r>
      <w:r w:rsidR="00645E1F" w:rsidRPr="002A1A9F">
        <w:rPr>
          <w:sz w:val="28"/>
          <w:szCs w:val="28"/>
        </w:rPr>
        <w:t xml:space="preserve"> </w:t>
      </w:r>
    </w:p>
    <w:p w:rsidR="002A1A9F" w:rsidRPr="00EE1A9A" w:rsidRDefault="00B50339" w:rsidP="002A1A9F">
      <w:pPr>
        <w:spacing w:after="0"/>
        <w:ind w:left="0"/>
        <w:rPr>
          <w:sz w:val="20"/>
          <w:szCs w:val="28"/>
        </w:rPr>
      </w:pPr>
      <w:r w:rsidRPr="002A1A9F">
        <w:rPr>
          <w:sz w:val="28"/>
          <w:szCs w:val="28"/>
        </w:rPr>
        <w:tab/>
      </w:r>
    </w:p>
    <w:p w:rsidR="002A1A9F" w:rsidRPr="002A1A9F" w:rsidRDefault="008E25FE" w:rsidP="002A1A9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A1A9F">
        <w:rPr>
          <w:sz w:val="28"/>
          <w:szCs w:val="28"/>
        </w:rPr>
        <w:t xml:space="preserve">She Left Her </w:t>
      </w:r>
      <w:proofErr w:type="spellStart"/>
      <w:r w:rsidRPr="002A1A9F">
        <w:rPr>
          <w:sz w:val="28"/>
          <w:szCs w:val="28"/>
        </w:rPr>
        <w:t>Waterpot</w:t>
      </w:r>
      <w:proofErr w:type="spellEnd"/>
      <w:r w:rsidRPr="002A1A9F">
        <w:rPr>
          <w:sz w:val="28"/>
          <w:szCs w:val="28"/>
        </w:rPr>
        <w:t xml:space="preserve"> </w:t>
      </w:r>
      <w:r w:rsidR="00536FE7" w:rsidRPr="002A1A9F">
        <w:rPr>
          <w:sz w:val="28"/>
          <w:szCs w:val="28"/>
        </w:rPr>
        <w:t>–</w:t>
      </w:r>
      <w:r w:rsidRPr="002A1A9F">
        <w:rPr>
          <w:sz w:val="28"/>
          <w:szCs w:val="28"/>
        </w:rPr>
        <w:t xml:space="preserve"> </w:t>
      </w:r>
      <w:r w:rsidR="00AC465F">
        <w:rPr>
          <w:sz w:val="28"/>
          <w:szCs w:val="28"/>
        </w:rPr>
        <w:t>4:</w:t>
      </w:r>
      <w:r w:rsidR="00536FE7" w:rsidRPr="002A1A9F">
        <w:rPr>
          <w:sz w:val="28"/>
          <w:szCs w:val="28"/>
        </w:rPr>
        <w:t>28a</w:t>
      </w:r>
      <w:r w:rsidR="003C0123" w:rsidRPr="002A1A9F">
        <w:rPr>
          <w:sz w:val="28"/>
          <w:szCs w:val="28"/>
        </w:rPr>
        <w:t xml:space="preserve">                                                   </w:t>
      </w:r>
      <w:r w:rsidR="003C0123" w:rsidRPr="002A1A9F">
        <w:rPr>
          <w:sz w:val="28"/>
          <w:szCs w:val="28"/>
        </w:rPr>
        <w:tab/>
      </w:r>
      <w:r w:rsidR="003C0123" w:rsidRPr="002A1A9F">
        <w:rPr>
          <w:sz w:val="28"/>
          <w:szCs w:val="28"/>
        </w:rPr>
        <w:tab/>
      </w:r>
    </w:p>
    <w:p w:rsidR="002A1A9F" w:rsidRPr="001C6F0D" w:rsidRDefault="002A1A9F" w:rsidP="002A1A9F">
      <w:pPr>
        <w:pStyle w:val="ListParagraph"/>
        <w:spacing w:after="0"/>
        <w:rPr>
          <w:sz w:val="20"/>
          <w:szCs w:val="28"/>
        </w:rPr>
      </w:pPr>
    </w:p>
    <w:p w:rsidR="008E25FE" w:rsidRDefault="00EE1A9A" w:rsidP="002A1A9F">
      <w:pPr>
        <w:pStyle w:val="ListParagraph"/>
        <w:spacing w:after="0"/>
        <w:rPr>
          <w:szCs w:val="28"/>
        </w:rPr>
      </w:pPr>
      <w:r>
        <w:rPr>
          <w:szCs w:val="28"/>
        </w:rPr>
        <w:t>“</w:t>
      </w:r>
      <w:r w:rsidR="003C0123" w:rsidRPr="00EE1A9A">
        <w:rPr>
          <w:szCs w:val="28"/>
        </w:rPr>
        <w:t xml:space="preserve">The woman then left her </w:t>
      </w:r>
      <w:proofErr w:type="spellStart"/>
      <w:r w:rsidR="003C0123" w:rsidRPr="00EE1A9A">
        <w:rPr>
          <w:szCs w:val="28"/>
        </w:rPr>
        <w:t>waterpot</w:t>
      </w:r>
      <w:proofErr w:type="spellEnd"/>
      <w:r w:rsidR="003C0123" w:rsidRPr="00EE1A9A">
        <w:rPr>
          <w:szCs w:val="28"/>
        </w:rPr>
        <w:t>,</w:t>
      </w:r>
      <w:r>
        <w:rPr>
          <w:szCs w:val="28"/>
        </w:rPr>
        <w:t>”</w:t>
      </w:r>
    </w:p>
    <w:p w:rsidR="00EE1A9A" w:rsidRPr="00EE1A9A" w:rsidRDefault="00EE1A9A" w:rsidP="00EE1A9A">
      <w:pPr>
        <w:pStyle w:val="ListParagraph"/>
        <w:spacing w:after="0"/>
        <w:rPr>
          <w:sz w:val="16"/>
          <w:szCs w:val="28"/>
        </w:rPr>
      </w:pPr>
    </w:p>
    <w:p w:rsidR="00852CE6" w:rsidRPr="00EE1A9A" w:rsidRDefault="00852CE6" w:rsidP="00EE1A9A">
      <w:pPr>
        <w:spacing w:after="120"/>
        <w:ind w:left="994"/>
        <w:rPr>
          <w:szCs w:val="28"/>
        </w:rPr>
      </w:pPr>
      <w:r w:rsidRPr="00EE1A9A">
        <w:rPr>
          <w:szCs w:val="28"/>
        </w:rPr>
        <w:t>1. She still hadn’t got water.</w:t>
      </w:r>
    </w:p>
    <w:p w:rsidR="00852CE6" w:rsidRPr="00EE1A9A" w:rsidRDefault="00852CE6" w:rsidP="00EE1A9A">
      <w:pPr>
        <w:spacing w:after="120"/>
        <w:ind w:left="994"/>
        <w:rPr>
          <w:szCs w:val="28"/>
        </w:rPr>
      </w:pPr>
      <w:r w:rsidRPr="00EE1A9A">
        <w:rPr>
          <w:szCs w:val="28"/>
        </w:rPr>
        <w:t xml:space="preserve">2. </w:t>
      </w:r>
      <w:r w:rsidR="008D61F0" w:rsidRPr="00EE1A9A">
        <w:rPr>
          <w:szCs w:val="28"/>
        </w:rPr>
        <w:t xml:space="preserve">She left it for Jesus </w:t>
      </w:r>
      <w:r w:rsidR="008C5E75" w:rsidRPr="00EE1A9A">
        <w:rPr>
          <w:szCs w:val="28"/>
        </w:rPr>
        <w:t xml:space="preserve">and His disciples </w:t>
      </w:r>
      <w:r w:rsidR="008D61F0" w:rsidRPr="00EE1A9A">
        <w:rPr>
          <w:szCs w:val="28"/>
        </w:rPr>
        <w:t>to use.</w:t>
      </w:r>
    </w:p>
    <w:p w:rsidR="008D61F0" w:rsidRPr="00EE1A9A" w:rsidRDefault="008D61F0" w:rsidP="00EE1A9A">
      <w:pPr>
        <w:spacing w:after="120"/>
        <w:ind w:left="994"/>
        <w:rPr>
          <w:szCs w:val="28"/>
        </w:rPr>
      </w:pPr>
      <w:r w:rsidRPr="00EE1A9A">
        <w:rPr>
          <w:szCs w:val="28"/>
        </w:rPr>
        <w:t>3. She was so excited, she forgot.</w:t>
      </w:r>
    </w:p>
    <w:p w:rsidR="00EC4F1B" w:rsidRPr="00EE1A9A" w:rsidRDefault="00EC4F1B" w:rsidP="002A1A9F">
      <w:pPr>
        <w:spacing w:after="0"/>
        <w:ind w:left="0"/>
        <w:rPr>
          <w:sz w:val="20"/>
          <w:szCs w:val="28"/>
        </w:rPr>
      </w:pPr>
    </w:p>
    <w:p w:rsidR="002A1A9F" w:rsidRPr="002A1A9F" w:rsidRDefault="00B50339" w:rsidP="002A1A9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A1A9F">
        <w:rPr>
          <w:sz w:val="28"/>
          <w:szCs w:val="28"/>
        </w:rPr>
        <w:t xml:space="preserve">She </w:t>
      </w:r>
      <w:r w:rsidR="00536FE7" w:rsidRPr="002A1A9F">
        <w:rPr>
          <w:sz w:val="28"/>
          <w:szCs w:val="28"/>
        </w:rPr>
        <w:t>W</w:t>
      </w:r>
      <w:r w:rsidR="0070256C" w:rsidRPr="002A1A9F">
        <w:rPr>
          <w:sz w:val="28"/>
          <w:szCs w:val="28"/>
        </w:rPr>
        <w:t xml:space="preserve">ent </w:t>
      </w:r>
      <w:r w:rsidR="00536FE7" w:rsidRPr="002A1A9F">
        <w:rPr>
          <w:sz w:val="28"/>
          <w:szCs w:val="28"/>
        </w:rPr>
        <w:t>B</w:t>
      </w:r>
      <w:r w:rsidR="0070256C" w:rsidRPr="002A1A9F">
        <w:rPr>
          <w:sz w:val="28"/>
          <w:szCs w:val="28"/>
        </w:rPr>
        <w:t xml:space="preserve">ack to her </w:t>
      </w:r>
      <w:r w:rsidR="00536FE7" w:rsidRPr="002A1A9F">
        <w:rPr>
          <w:sz w:val="28"/>
          <w:szCs w:val="28"/>
        </w:rPr>
        <w:t>V</w:t>
      </w:r>
      <w:r w:rsidR="00AC465F">
        <w:rPr>
          <w:sz w:val="28"/>
          <w:szCs w:val="28"/>
        </w:rPr>
        <w:t>illage –</w:t>
      </w:r>
      <w:r w:rsidR="00536FE7" w:rsidRPr="002A1A9F">
        <w:rPr>
          <w:sz w:val="28"/>
          <w:szCs w:val="28"/>
        </w:rPr>
        <w:t xml:space="preserve"> </w:t>
      </w:r>
      <w:r w:rsidR="00AC465F">
        <w:rPr>
          <w:sz w:val="28"/>
          <w:szCs w:val="28"/>
        </w:rPr>
        <w:t>4:</w:t>
      </w:r>
      <w:r w:rsidR="0043275A" w:rsidRPr="002A1A9F">
        <w:rPr>
          <w:sz w:val="28"/>
          <w:szCs w:val="28"/>
        </w:rPr>
        <w:t>28b</w:t>
      </w:r>
      <w:r w:rsidR="00EC4F1B" w:rsidRPr="002A1A9F">
        <w:rPr>
          <w:sz w:val="28"/>
          <w:szCs w:val="28"/>
        </w:rPr>
        <w:t xml:space="preserve">                                         </w:t>
      </w:r>
      <w:r w:rsidR="00EC4F1B" w:rsidRPr="002A1A9F">
        <w:rPr>
          <w:sz w:val="28"/>
          <w:szCs w:val="28"/>
        </w:rPr>
        <w:tab/>
      </w:r>
      <w:r w:rsidR="00EC4F1B" w:rsidRPr="002A1A9F">
        <w:rPr>
          <w:sz w:val="28"/>
          <w:szCs w:val="28"/>
        </w:rPr>
        <w:tab/>
      </w:r>
    </w:p>
    <w:p w:rsidR="002A1A9F" w:rsidRPr="00EE1A9A" w:rsidRDefault="002A1A9F" w:rsidP="002A1A9F">
      <w:pPr>
        <w:pStyle w:val="ListParagraph"/>
        <w:spacing w:after="0"/>
        <w:rPr>
          <w:sz w:val="20"/>
          <w:szCs w:val="28"/>
        </w:rPr>
      </w:pPr>
    </w:p>
    <w:p w:rsidR="008E25FE" w:rsidRPr="00EE1A9A" w:rsidRDefault="00EE1A9A" w:rsidP="002A1A9F">
      <w:pPr>
        <w:pStyle w:val="ListParagraph"/>
        <w:spacing w:after="0"/>
        <w:rPr>
          <w:szCs w:val="28"/>
        </w:rPr>
      </w:pPr>
      <w:r>
        <w:rPr>
          <w:szCs w:val="28"/>
        </w:rPr>
        <w:t>“</w:t>
      </w:r>
      <w:proofErr w:type="gramStart"/>
      <w:r w:rsidR="00EC4F1B" w:rsidRPr="00EE1A9A">
        <w:rPr>
          <w:szCs w:val="28"/>
        </w:rPr>
        <w:t>went</w:t>
      </w:r>
      <w:proofErr w:type="gramEnd"/>
      <w:r w:rsidR="00EC4F1B" w:rsidRPr="00EE1A9A">
        <w:rPr>
          <w:szCs w:val="28"/>
        </w:rPr>
        <w:t xml:space="preserve"> her way into the city</w:t>
      </w:r>
      <w:r>
        <w:rPr>
          <w:szCs w:val="28"/>
        </w:rPr>
        <w:t>”</w:t>
      </w:r>
      <w:r w:rsidR="00020077" w:rsidRPr="00EE1A9A">
        <w:rPr>
          <w:szCs w:val="28"/>
        </w:rPr>
        <w:t xml:space="preserve"> (her own city)</w:t>
      </w:r>
    </w:p>
    <w:p w:rsidR="00EE1A9A" w:rsidRDefault="008E553A" w:rsidP="002A1A9F">
      <w:pPr>
        <w:spacing w:after="0"/>
        <w:ind w:left="0"/>
        <w:rPr>
          <w:szCs w:val="28"/>
        </w:rPr>
      </w:pPr>
      <w:r w:rsidRPr="00EE1A9A">
        <w:rPr>
          <w:szCs w:val="28"/>
        </w:rPr>
        <w:tab/>
      </w:r>
      <w:r w:rsidRPr="00EE1A9A">
        <w:rPr>
          <w:szCs w:val="28"/>
        </w:rPr>
        <w:tab/>
      </w:r>
    </w:p>
    <w:p w:rsidR="00020077" w:rsidRPr="00EE1A9A" w:rsidRDefault="008E553A" w:rsidP="00EE1A9A">
      <w:pPr>
        <w:spacing w:after="0"/>
        <w:rPr>
          <w:szCs w:val="28"/>
        </w:rPr>
      </w:pPr>
      <w:r w:rsidRPr="00EE1A9A">
        <w:rPr>
          <w:szCs w:val="28"/>
        </w:rPr>
        <w:t>That’s the hardest place to witness</w:t>
      </w:r>
      <w:r w:rsidR="00A45B1F" w:rsidRPr="00EE1A9A">
        <w:rPr>
          <w:szCs w:val="28"/>
        </w:rPr>
        <w:t>, e</w:t>
      </w:r>
      <w:r w:rsidR="00020077" w:rsidRPr="00EE1A9A">
        <w:rPr>
          <w:szCs w:val="28"/>
        </w:rPr>
        <w:t>sp</w:t>
      </w:r>
      <w:r w:rsidR="0071787B" w:rsidRPr="00EE1A9A">
        <w:rPr>
          <w:szCs w:val="28"/>
        </w:rPr>
        <w:t>.</w:t>
      </w:r>
      <w:r w:rsidR="00020077" w:rsidRPr="00EE1A9A">
        <w:rPr>
          <w:szCs w:val="28"/>
        </w:rPr>
        <w:t xml:space="preserve"> for</w:t>
      </w:r>
      <w:r w:rsidR="0071787B" w:rsidRPr="00EE1A9A">
        <w:rPr>
          <w:szCs w:val="28"/>
        </w:rPr>
        <w:t xml:space="preserve"> her:</w:t>
      </w:r>
      <w:r w:rsidR="00020077" w:rsidRPr="00EE1A9A">
        <w:rPr>
          <w:szCs w:val="28"/>
        </w:rPr>
        <w:t xml:space="preserve"> </w:t>
      </w:r>
      <w:r w:rsidR="0071787B" w:rsidRPr="00EE1A9A">
        <w:rPr>
          <w:szCs w:val="28"/>
        </w:rPr>
        <w:t xml:space="preserve">she is </w:t>
      </w:r>
      <w:r w:rsidR="00E342FC" w:rsidRPr="00EE1A9A">
        <w:rPr>
          <w:szCs w:val="28"/>
        </w:rPr>
        <w:t>a woman</w:t>
      </w:r>
      <w:r w:rsidR="0071787B" w:rsidRPr="00EE1A9A">
        <w:rPr>
          <w:szCs w:val="28"/>
        </w:rPr>
        <w:t xml:space="preserve"> and </w:t>
      </w:r>
      <w:r w:rsidR="00FF11E9" w:rsidRPr="00EE1A9A">
        <w:rPr>
          <w:szCs w:val="28"/>
        </w:rPr>
        <w:t>has a reputation.</w:t>
      </w:r>
      <w:r w:rsidR="00E342FC" w:rsidRPr="00EE1A9A">
        <w:rPr>
          <w:szCs w:val="28"/>
        </w:rPr>
        <w:t xml:space="preserve"> </w:t>
      </w:r>
    </w:p>
    <w:p w:rsidR="002A1A9F" w:rsidRPr="00EE1A9A" w:rsidRDefault="0043275A" w:rsidP="002A1A9F">
      <w:pPr>
        <w:spacing w:after="0"/>
        <w:ind w:left="0"/>
        <w:rPr>
          <w:szCs w:val="28"/>
        </w:rPr>
      </w:pPr>
      <w:r w:rsidRPr="00EE1A9A">
        <w:rPr>
          <w:szCs w:val="28"/>
        </w:rPr>
        <w:tab/>
      </w:r>
    </w:p>
    <w:p w:rsidR="002A1A9F" w:rsidRPr="002A1A9F" w:rsidRDefault="0043275A" w:rsidP="002A1A9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A1A9F">
        <w:rPr>
          <w:sz w:val="28"/>
          <w:szCs w:val="28"/>
        </w:rPr>
        <w:t xml:space="preserve">She </w:t>
      </w:r>
      <w:r w:rsidR="00AB15A5" w:rsidRPr="002A1A9F">
        <w:rPr>
          <w:sz w:val="28"/>
          <w:szCs w:val="28"/>
        </w:rPr>
        <w:t>T</w:t>
      </w:r>
      <w:r w:rsidRPr="002A1A9F">
        <w:rPr>
          <w:sz w:val="28"/>
          <w:szCs w:val="28"/>
        </w:rPr>
        <w:t xml:space="preserve">old the </w:t>
      </w:r>
      <w:r w:rsidR="00AB15A5" w:rsidRPr="002A1A9F">
        <w:rPr>
          <w:sz w:val="28"/>
          <w:szCs w:val="28"/>
        </w:rPr>
        <w:t>M</w:t>
      </w:r>
      <w:r w:rsidRPr="002A1A9F">
        <w:rPr>
          <w:sz w:val="28"/>
          <w:szCs w:val="28"/>
        </w:rPr>
        <w:t xml:space="preserve">en the </w:t>
      </w:r>
      <w:r w:rsidR="00AB15A5" w:rsidRPr="002A1A9F">
        <w:rPr>
          <w:sz w:val="28"/>
          <w:szCs w:val="28"/>
        </w:rPr>
        <w:t>G</w:t>
      </w:r>
      <w:r w:rsidRPr="002A1A9F">
        <w:rPr>
          <w:sz w:val="28"/>
          <w:szCs w:val="28"/>
        </w:rPr>
        <w:t xml:space="preserve">ood </w:t>
      </w:r>
      <w:r w:rsidR="00AB15A5" w:rsidRPr="002A1A9F">
        <w:rPr>
          <w:sz w:val="28"/>
          <w:szCs w:val="28"/>
        </w:rPr>
        <w:t>N</w:t>
      </w:r>
      <w:r w:rsidRPr="002A1A9F">
        <w:rPr>
          <w:sz w:val="28"/>
          <w:szCs w:val="28"/>
        </w:rPr>
        <w:t>ews</w:t>
      </w:r>
      <w:r w:rsidR="00AC465F">
        <w:rPr>
          <w:sz w:val="28"/>
          <w:szCs w:val="28"/>
        </w:rPr>
        <w:t xml:space="preserve"> –</w:t>
      </w:r>
      <w:r w:rsidR="00AB15A5" w:rsidRPr="002A1A9F">
        <w:rPr>
          <w:sz w:val="28"/>
          <w:szCs w:val="28"/>
        </w:rPr>
        <w:t xml:space="preserve"> </w:t>
      </w:r>
      <w:r w:rsidR="00AC465F">
        <w:rPr>
          <w:sz w:val="28"/>
          <w:szCs w:val="28"/>
        </w:rPr>
        <w:t>4:</w:t>
      </w:r>
      <w:r w:rsidR="008D6980" w:rsidRPr="002A1A9F">
        <w:rPr>
          <w:sz w:val="28"/>
          <w:szCs w:val="28"/>
        </w:rPr>
        <w:t>2</w:t>
      </w:r>
      <w:r w:rsidR="00AB3EAA" w:rsidRPr="002A1A9F">
        <w:rPr>
          <w:sz w:val="28"/>
          <w:szCs w:val="28"/>
        </w:rPr>
        <w:t>8</w:t>
      </w:r>
      <w:r w:rsidR="00F34C59" w:rsidRPr="002A1A9F">
        <w:rPr>
          <w:sz w:val="28"/>
          <w:szCs w:val="28"/>
        </w:rPr>
        <w:t>a</w:t>
      </w:r>
      <w:r w:rsidR="00AB3EAA" w:rsidRPr="002A1A9F">
        <w:rPr>
          <w:sz w:val="28"/>
          <w:szCs w:val="28"/>
        </w:rPr>
        <w:t>-29</w:t>
      </w:r>
      <w:r w:rsidR="00ED4475" w:rsidRPr="002A1A9F">
        <w:rPr>
          <w:sz w:val="28"/>
          <w:szCs w:val="28"/>
        </w:rPr>
        <w:t xml:space="preserve"> </w:t>
      </w:r>
      <w:r w:rsidR="00FD1609" w:rsidRPr="002A1A9F">
        <w:rPr>
          <w:sz w:val="28"/>
          <w:szCs w:val="28"/>
        </w:rPr>
        <w:t xml:space="preserve">  </w:t>
      </w:r>
      <w:r w:rsidR="00EE1A9A">
        <w:rPr>
          <w:sz w:val="28"/>
          <w:szCs w:val="28"/>
        </w:rPr>
        <w:t xml:space="preserve">                             </w:t>
      </w:r>
      <w:r w:rsidR="00EE1A9A">
        <w:rPr>
          <w:sz w:val="28"/>
          <w:szCs w:val="28"/>
        </w:rPr>
        <w:tab/>
      </w:r>
      <w:r w:rsidR="00EE1A9A">
        <w:rPr>
          <w:sz w:val="28"/>
          <w:szCs w:val="28"/>
        </w:rPr>
        <w:tab/>
      </w:r>
    </w:p>
    <w:p w:rsidR="002A1A9F" w:rsidRPr="00EE1A9A" w:rsidRDefault="002A1A9F" w:rsidP="002A1A9F">
      <w:pPr>
        <w:pStyle w:val="ListParagraph"/>
        <w:spacing w:after="0"/>
        <w:rPr>
          <w:rFonts w:eastAsia="Times New Roman" w:cs="Times New Roman"/>
          <w:sz w:val="20"/>
          <w:szCs w:val="28"/>
        </w:rPr>
      </w:pPr>
    </w:p>
    <w:p w:rsidR="001D6170" w:rsidRPr="00EE1A9A" w:rsidRDefault="00EE1A9A" w:rsidP="002A1A9F">
      <w:pPr>
        <w:pStyle w:val="ListParagraph"/>
        <w:spacing w:after="0"/>
        <w:rPr>
          <w:szCs w:val="28"/>
        </w:rPr>
      </w:pPr>
      <w:r w:rsidRPr="00EE1A9A">
        <w:rPr>
          <w:rFonts w:eastAsia="Times New Roman" w:cs="Times New Roman"/>
          <w:szCs w:val="28"/>
        </w:rPr>
        <w:t>“</w:t>
      </w:r>
      <w:proofErr w:type="gramStart"/>
      <w:r w:rsidR="00FD1609" w:rsidRPr="00EE1A9A">
        <w:rPr>
          <w:rFonts w:eastAsia="Times New Roman" w:cs="Times New Roman"/>
          <w:szCs w:val="28"/>
        </w:rPr>
        <w:t>and</w:t>
      </w:r>
      <w:proofErr w:type="gramEnd"/>
      <w:r w:rsidR="00FD1609" w:rsidRPr="00EE1A9A">
        <w:rPr>
          <w:rFonts w:eastAsia="Times New Roman" w:cs="Times New Roman"/>
          <w:szCs w:val="28"/>
        </w:rPr>
        <w:t xml:space="preserve"> said to the men,</w:t>
      </w:r>
      <w:r w:rsidRPr="00EE1A9A">
        <w:rPr>
          <w:rFonts w:eastAsia="Times New Roman" w:cs="Times New Roman"/>
          <w:szCs w:val="28"/>
        </w:rPr>
        <w:t>”</w:t>
      </w:r>
    </w:p>
    <w:p w:rsidR="002A1A9F" w:rsidRPr="00EE1A9A" w:rsidRDefault="001D6170" w:rsidP="002A1A9F">
      <w:pPr>
        <w:spacing w:after="0"/>
        <w:ind w:left="0"/>
        <w:rPr>
          <w:szCs w:val="28"/>
        </w:rPr>
      </w:pPr>
      <w:r w:rsidRPr="00EE1A9A">
        <w:rPr>
          <w:szCs w:val="28"/>
        </w:rPr>
        <w:tab/>
      </w:r>
      <w:r w:rsidRPr="00EE1A9A">
        <w:rPr>
          <w:szCs w:val="28"/>
        </w:rPr>
        <w:tab/>
      </w:r>
    </w:p>
    <w:p w:rsidR="002A1A9F" w:rsidRDefault="001D6170" w:rsidP="00EE1A9A">
      <w:pPr>
        <w:spacing w:after="0"/>
        <w:rPr>
          <w:rFonts w:eastAsia="Times New Roman" w:cs="Times New Roman"/>
          <w:sz w:val="28"/>
          <w:szCs w:val="28"/>
        </w:rPr>
      </w:pPr>
      <w:r w:rsidRPr="002A1A9F">
        <w:rPr>
          <w:sz w:val="28"/>
          <w:szCs w:val="28"/>
        </w:rPr>
        <w:t xml:space="preserve">1. </w:t>
      </w:r>
      <w:r w:rsidR="00EE1A9A">
        <w:rPr>
          <w:sz w:val="28"/>
          <w:szCs w:val="28"/>
        </w:rPr>
        <w:t>She D</w:t>
      </w:r>
      <w:r w:rsidRPr="002A1A9F">
        <w:rPr>
          <w:sz w:val="28"/>
          <w:szCs w:val="28"/>
        </w:rPr>
        <w:t>escribed the “Man”</w:t>
      </w:r>
    </w:p>
    <w:p w:rsidR="002A1A9F" w:rsidRPr="00EE1A9A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FD1609" w:rsidRPr="00EE1A9A" w:rsidRDefault="00ED67D5" w:rsidP="00EE1A9A">
      <w:pPr>
        <w:spacing w:after="0"/>
        <w:ind w:left="108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“Come, see a Man ﻿﻿who told me all things that I ever did.</w:t>
      </w:r>
      <w:r w:rsidR="001C6F0D">
        <w:rPr>
          <w:rFonts w:eastAsia="Times New Roman" w:cs="Times New Roman"/>
          <w:szCs w:val="28"/>
        </w:rPr>
        <w:t>”</w:t>
      </w:r>
    </w:p>
    <w:p w:rsidR="00EE1A9A" w:rsidRDefault="00484F17" w:rsidP="002A1A9F">
      <w:pPr>
        <w:spacing w:after="0"/>
        <w:ind w:left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B64CB7" w:rsidRPr="00EE1A9A" w:rsidRDefault="00EC2C7B" w:rsidP="00EE1A9A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Your testimony is good witnessing material.</w:t>
      </w:r>
      <w:r w:rsidR="00EE1A9A">
        <w:rPr>
          <w:rFonts w:eastAsia="Times New Roman" w:cs="Times New Roman"/>
          <w:szCs w:val="28"/>
        </w:rPr>
        <w:t xml:space="preserve"> </w:t>
      </w:r>
      <w:r w:rsidR="00FE4F53" w:rsidRPr="00EE1A9A">
        <w:rPr>
          <w:rFonts w:eastAsia="Times New Roman" w:cs="Times New Roman"/>
          <w:szCs w:val="28"/>
        </w:rPr>
        <w:t xml:space="preserve">This is a sign to </w:t>
      </w:r>
      <w:r w:rsidR="00FF67A3" w:rsidRPr="00EE1A9A">
        <w:rPr>
          <w:rFonts w:eastAsia="Times New Roman" w:cs="Times New Roman"/>
          <w:szCs w:val="28"/>
        </w:rPr>
        <w:t xml:space="preserve">her and to </w:t>
      </w:r>
      <w:r w:rsidR="00FE4F53" w:rsidRPr="00EE1A9A">
        <w:rPr>
          <w:rFonts w:eastAsia="Times New Roman" w:cs="Times New Roman"/>
          <w:szCs w:val="28"/>
        </w:rPr>
        <w:t>them</w:t>
      </w:r>
      <w:r w:rsidR="00FF67A3" w:rsidRPr="00EE1A9A">
        <w:rPr>
          <w:rFonts w:eastAsia="Times New Roman" w:cs="Times New Roman"/>
          <w:szCs w:val="28"/>
        </w:rPr>
        <w:t>.</w:t>
      </w:r>
      <w:r w:rsidR="00EE1A9A">
        <w:rPr>
          <w:rFonts w:eastAsia="Times New Roman" w:cs="Times New Roman"/>
          <w:szCs w:val="28"/>
        </w:rPr>
        <w:t xml:space="preserve"> </w:t>
      </w:r>
      <w:r w:rsidR="00FF67A3" w:rsidRPr="00EE1A9A">
        <w:rPr>
          <w:rFonts w:eastAsia="Times New Roman" w:cs="Times New Roman"/>
          <w:szCs w:val="28"/>
        </w:rPr>
        <w:t>This man is special.</w:t>
      </w:r>
      <w:r w:rsidR="00BC1F38" w:rsidRPr="00EE1A9A">
        <w:rPr>
          <w:rFonts w:eastAsia="Times New Roman" w:cs="Times New Roman"/>
          <w:szCs w:val="28"/>
        </w:rPr>
        <w:t xml:space="preserve"> </w:t>
      </w:r>
      <w:r w:rsidR="00374492" w:rsidRPr="00EE1A9A">
        <w:rPr>
          <w:rFonts w:eastAsia="Times New Roman" w:cs="Times New Roman"/>
          <w:szCs w:val="28"/>
        </w:rPr>
        <w:t>(</w:t>
      </w:r>
      <w:r w:rsidR="00BC1F38" w:rsidRPr="00EE1A9A">
        <w:rPr>
          <w:rFonts w:eastAsia="Times New Roman" w:cs="Times New Roman"/>
          <w:szCs w:val="28"/>
        </w:rPr>
        <w:t>She already believes</w:t>
      </w:r>
      <w:r w:rsidR="00374492" w:rsidRPr="00EE1A9A">
        <w:rPr>
          <w:rFonts w:eastAsia="Times New Roman" w:cs="Times New Roman"/>
          <w:szCs w:val="28"/>
        </w:rPr>
        <w:t>)</w:t>
      </w:r>
      <w:r w:rsidR="00EE1A9A">
        <w:rPr>
          <w:rFonts w:eastAsia="Times New Roman" w:cs="Times New Roman"/>
          <w:szCs w:val="28"/>
        </w:rPr>
        <w:t xml:space="preserve"> </w:t>
      </w:r>
      <w:r w:rsidR="00BC1F38" w:rsidRPr="00EE1A9A">
        <w:rPr>
          <w:rFonts w:eastAsia="Times New Roman" w:cs="Times New Roman"/>
          <w:szCs w:val="28"/>
        </w:rPr>
        <w:t xml:space="preserve">He </w:t>
      </w:r>
      <w:r w:rsidR="00374492" w:rsidRPr="00EE1A9A">
        <w:rPr>
          <w:rFonts w:eastAsia="Times New Roman" w:cs="Times New Roman"/>
          <w:szCs w:val="28"/>
        </w:rPr>
        <w:t xml:space="preserve">had </w:t>
      </w:r>
      <w:r w:rsidR="00BC1F38" w:rsidRPr="00EE1A9A">
        <w:rPr>
          <w:rFonts w:eastAsia="Times New Roman" w:cs="Times New Roman"/>
          <w:szCs w:val="28"/>
        </w:rPr>
        <w:t xml:space="preserve">told </w:t>
      </w:r>
      <w:r w:rsidR="00374492" w:rsidRPr="00EE1A9A">
        <w:rPr>
          <w:rFonts w:eastAsia="Times New Roman" w:cs="Times New Roman"/>
          <w:szCs w:val="28"/>
        </w:rPr>
        <w:t>her</w:t>
      </w:r>
      <w:r w:rsidR="00A35C43" w:rsidRPr="00EE1A9A">
        <w:rPr>
          <w:rFonts w:eastAsia="Times New Roman" w:cs="Times New Roman"/>
          <w:szCs w:val="28"/>
        </w:rPr>
        <w:t>, “I am He.</w:t>
      </w:r>
      <w:r w:rsidR="00374492" w:rsidRPr="00EE1A9A">
        <w:rPr>
          <w:rFonts w:eastAsia="Times New Roman" w:cs="Times New Roman"/>
          <w:szCs w:val="28"/>
        </w:rPr>
        <w:t xml:space="preserve"> </w:t>
      </w:r>
    </w:p>
    <w:p w:rsidR="00F01010" w:rsidRPr="00EE1A9A" w:rsidRDefault="00F01010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2A1A9F" w:rsidRDefault="00EE1A9A" w:rsidP="00EE1A9A">
      <w:pPr>
        <w:spacing w:after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 She </w:t>
      </w:r>
      <w:proofErr w:type="gramStart"/>
      <w:r>
        <w:rPr>
          <w:rFonts w:eastAsia="Times New Roman" w:cs="Times New Roman"/>
          <w:sz w:val="28"/>
          <w:szCs w:val="28"/>
        </w:rPr>
        <w:t>A</w:t>
      </w:r>
      <w:r w:rsidR="00FD1609" w:rsidRPr="002A1A9F">
        <w:rPr>
          <w:rFonts w:eastAsia="Times New Roman" w:cs="Times New Roman"/>
          <w:sz w:val="28"/>
          <w:szCs w:val="28"/>
        </w:rPr>
        <w:t>sked</w:t>
      </w:r>
      <w:proofErr w:type="gramEnd"/>
      <w:r w:rsidR="00FD1609" w:rsidRPr="002A1A9F">
        <w:rPr>
          <w:rFonts w:eastAsia="Times New Roman" w:cs="Times New Roman"/>
          <w:sz w:val="28"/>
          <w:szCs w:val="28"/>
        </w:rPr>
        <w:t xml:space="preserve"> </w:t>
      </w:r>
      <w:r w:rsidR="009B1A98" w:rsidRPr="002A1A9F">
        <w:rPr>
          <w:rFonts w:eastAsia="Times New Roman" w:cs="Times New Roman"/>
          <w:sz w:val="28"/>
          <w:szCs w:val="28"/>
        </w:rPr>
        <w:t>them</w:t>
      </w:r>
      <w:r w:rsidR="005E614A" w:rsidRPr="002A1A9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a Q</w:t>
      </w:r>
      <w:r w:rsidR="00FD1609" w:rsidRPr="002A1A9F">
        <w:rPr>
          <w:rFonts w:eastAsia="Times New Roman" w:cs="Times New Roman"/>
          <w:sz w:val="28"/>
          <w:szCs w:val="28"/>
        </w:rPr>
        <w:t xml:space="preserve">uestion - </w:t>
      </w:r>
      <w:r w:rsidR="00AB3EAA" w:rsidRPr="002A1A9F">
        <w:rPr>
          <w:rFonts w:eastAsia="Times New Roman" w:cs="Times New Roman"/>
          <w:sz w:val="28"/>
          <w:szCs w:val="28"/>
        </w:rPr>
        <w:t xml:space="preserve">                                      </w:t>
      </w:r>
      <w:r w:rsidR="00AB3EAA" w:rsidRPr="002A1A9F">
        <w:rPr>
          <w:rFonts w:eastAsia="Times New Roman" w:cs="Times New Roman"/>
          <w:sz w:val="28"/>
          <w:szCs w:val="28"/>
        </w:rPr>
        <w:tab/>
      </w:r>
      <w:r w:rsidR="00AB3EAA" w:rsidRPr="002A1A9F">
        <w:rPr>
          <w:rFonts w:eastAsia="Times New Roman" w:cs="Times New Roman"/>
          <w:sz w:val="28"/>
          <w:szCs w:val="28"/>
        </w:rPr>
        <w:tab/>
      </w:r>
      <w:r w:rsidR="00FD1609" w:rsidRPr="002A1A9F">
        <w:rPr>
          <w:rFonts w:eastAsia="Times New Roman" w:cs="Times New Roman"/>
          <w:sz w:val="28"/>
          <w:szCs w:val="28"/>
        </w:rPr>
        <w:tab/>
      </w:r>
      <w:r w:rsidR="00FD1609" w:rsidRPr="002A1A9F">
        <w:rPr>
          <w:rFonts w:eastAsia="Times New Roman" w:cs="Times New Roman"/>
          <w:sz w:val="28"/>
          <w:szCs w:val="28"/>
        </w:rPr>
        <w:tab/>
      </w:r>
    </w:p>
    <w:p w:rsidR="002A1A9F" w:rsidRPr="00EE1A9A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2A1A9F" w:rsidRPr="00EE1A9A" w:rsidRDefault="00EE1A9A" w:rsidP="00EE1A9A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ED67D5" w:rsidRPr="00EE1A9A">
        <w:rPr>
          <w:rFonts w:eastAsia="Times New Roman" w:cs="Times New Roman"/>
          <w:szCs w:val="28"/>
        </w:rPr>
        <w:t xml:space="preserve">Could this be the </w:t>
      </w:r>
      <w:r w:rsidR="00B53ECD" w:rsidRPr="00EE1A9A">
        <w:rPr>
          <w:rFonts w:eastAsia="Times New Roman" w:cs="Times New Roman"/>
          <w:szCs w:val="28"/>
        </w:rPr>
        <w:t>C</w:t>
      </w:r>
      <w:r w:rsidR="00ED67D5" w:rsidRPr="00EE1A9A">
        <w:rPr>
          <w:rFonts w:eastAsia="Times New Roman" w:cs="Times New Roman"/>
          <w:szCs w:val="28"/>
        </w:rPr>
        <w:t xml:space="preserve">hrist?” </w:t>
      </w:r>
      <w:r w:rsidR="00852941" w:rsidRPr="00EE1A9A">
        <w:rPr>
          <w:rFonts w:eastAsia="Times New Roman" w:cs="Times New Roman"/>
          <w:szCs w:val="28"/>
        </w:rPr>
        <w:t xml:space="preserve">                               </w:t>
      </w:r>
      <w:r w:rsidR="00852941" w:rsidRPr="00EE1A9A">
        <w:rPr>
          <w:rFonts w:eastAsia="Times New Roman" w:cs="Times New Roman"/>
          <w:szCs w:val="28"/>
        </w:rPr>
        <w:tab/>
      </w:r>
      <w:r w:rsidR="00F01010" w:rsidRPr="00EE1A9A">
        <w:rPr>
          <w:rFonts w:eastAsia="Times New Roman" w:cs="Times New Roman"/>
          <w:szCs w:val="28"/>
        </w:rPr>
        <w:tab/>
      </w:r>
    </w:p>
    <w:p w:rsidR="00EE1A9A" w:rsidRDefault="00EE1A9A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5E614A" w:rsidRPr="00EE1A9A" w:rsidRDefault="00F01010" w:rsidP="00EE1A9A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Literally, </w:t>
      </w:r>
      <w:r w:rsidR="00852941" w:rsidRPr="00EE1A9A">
        <w:rPr>
          <w:rFonts w:eastAsia="Times New Roman" w:cs="Times New Roman"/>
          <w:szCs w:val="28"/>
        </w:rPr>
        <w:t>t</w:t>
      </w:r>
      <w:r w:rsidRPr="00EE1A9A">
        <w:rPr>
          <w:rFonts w:eastAsia="Times New Roman" w:cs="Times New Roman"/>
          <w:szCs w:val="28"/>
        </w:rPr>
        <w:t>his couldn’t be the Christ, could it?</w:t>
      </w:r>
      <w:r w:rsidR="00EE1A9A">
        <w:rPr>
          <w:rFonts w:eastAsia="Times New Roman" w:cs="Times New Roman"/>
          <w:szCs w:val="28"/>
        </w:rPr>
        <w:t xml:space="preserve"> </w:t>
      </w:r>
      <w:r w:rsidR="005E614A" w:rsidRPr="00EE1A9A">
        <w:rPr>
          <w:rFonts w:eastAsia="Times New Roman" w:cs="Times New Roman"/>
          <w:szCs w:val="28"/>
        </w:rPr>
        <w:t>The</w:t>
      </w:r>
      <w:r w:rsidR="00C963CC" w:rsidRPr="00EE1A9A">
        <w:rPr>
          <w:rFonts w:eastAsia="Times New Roman" w:cs="Times New Roman"/>
          <w:szCs w:val="28"/>
        </w:rPr>
        <w:t>y</w:t>
      </w:r>
      <w:r w:rsidR="005E614A" w:rsidRPr="00EE1A9A">
        <w:rPr>
          <w:rFonts w:eastAsia="Times New Roman" w:cs="Times New Roman"/>
          <w:szCs w:val="28"/>
        </w:rPr>
        <w:t xml:space="preserve"> wouldn’t listen</w:t>
      </w:r>
      <w:r w:rsidR="009561DD" w:rsidRPr="00EE1A9A">
        <w:rPr>
          <w:rFonts w:eastAsia="Times New Roman" w:cs="Times New Roman"/>
          <w:szCs w:val="28"/>
        </w:rPr>
        <w:t xml:space="preserve"> </w:t>
      </w:r>
      <w:r w:rsidR="005E614A" w:rsidRPr="00EE1A9A">
        <w:rPr>
          <w:rFonts w:eastAsia="Times New Roman" w:cs="Times New Roman"/>
          <w:szCs w:val="28"/>
        </w:rPr>
        <w:t>to a woman</w:t>
      </w:r>
      <w:r w:rsidR="009561DD" w:rsidRPr="00EE1A9A">
        <w:rPr>
          <w:rFonts w:eastAsia="Times New Roman" w:cs="Times New Roman"/>
          <w:szCs w:val="28"/>
        </w:rPr>
        <w:t xml:space="preserve">, esp. this woman. </w:t>
      </w:r>
    </w:p>
    <w:p w:rsidR="00ED67D5" w:rsidRPr="00EE1A9A" w:rsidRDefault="00ED67D5" w:rsidP="002A1A9F">
      <w:pPr>
        <w:spacing w:after="0"/>
        <w:ind w:left="0"/>
        <w:rPr>
          <w:szCs w:val="28"/>
        </w:rPr>
      </w:pPr>
    </w:p>
    <w:p w:rsidR="002A1A9F" w:rsidRPr="002A1A9F" w:rsidRDefault="008D6980" w:rsidP="002A1A9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2A1A9F">
        <w:rPr>
          <w:sz w:val="28"/>
          <w:szCs w:val="28"/>
        </w:rPr>
        <w:t xml:space="preserve">The Men </w:t>
      </w:r>
      <w:r w:rsidR="00EE1A9A">
        <w:rPr>
          <w:sz w:val="28"/>
          <w:szCs w:val="28"/>
        </w:rPr>
        <w:t>w</w:t>
      </w:r>
      <w:r w:rsidR="00F34C59" w:rsidRPr="002A1A9F">
        <w:rPr>
          <w:sz w:val="28"/>
          <w:szCs w:val="28"/>
        </w:rPr>
        <w:t>ent</w:t>
      </w:r>
      <w:r w:rsidRPr="002A1A9F">
        <w:rPr>
          <w:sz w:val="28"/>
          <w:szCs w:val="28"/>
        </w:rPr>
        <w:t xml:space="preserve"> to Jesus </w:t>
      </w:r>
      <w:r w:rsidR="00F34C59" w:rsidRPr="002A1A9F">
        <w:rPr>
          <w:sz w:val="28"/>
          <w:szCs w:val="28"/>
        </w:rPr>
        <w:t>–</w:t>
      </w:r>
      <w:r w:rsidRPr="002A1A9F">
        <w:rPr>
          <w:sz w:val="28"/>
          <w:szCs w:val="28"/>
        </w:rPr>
        <w:t xml:space="preserve"> </w:t>
      </w:r>
      <w:r w:rsidR="00AC465F">
        <w:rPr>
          <w:sz w:val="28"/>
          <w:szCs w:val="28"/>
        </w:rPr>
        <w:t>4:</w:t>
      </w:r>
      <w:r w:rsidR="00CA2E13" w:rsidRPr="002A1A9F">
        <w:rPr>
          <w:sz w:val="28"/>
          <w:szCs w:val="28"/>
        </w:rPr>
        <w:t>30</w:t>
      </w:r>
      <w:r w:rsidR="002A1A9F" w:rsidRPr="002A1A9F">
        <w:rPr>
          <w:sz w:val="28"/>
          <w:szCs w:val="28"/>
        </w:rPr>
        <w:t xml:space="preserve">    </w:t>
      </w:r>
    </w:p>
    <w:p w:rsidR="002A1A9F" w:rsidRPr="00EE1A9A" w:rsidRDefault="002A1A9F" w:rsidP="002A1A9F">
      <w:pPr>
        <w:pStyle w:val="ListParagraph"/>
        <w:spacing w:after="0"/>
        <w:rPr>
          <w:szCs w:val="28"/>
        </w:rPr>
      </w:pPr>
    </w:p>
    <w:p w:rsidR="00F34C59" w:rsidRDefault="00EE1A9A" w:rsidP="00EE1A9A">
      <w:pPr>
        <w:pStyle w:val="ListParagraph"/>
        <w:spacing w:after="0"/>
        <w:ind w:left="810"/>
        <w:rPr>
          <w:szCs w:val="28"/>
        </w:rPr>
      </w:pPr>
      <w:r>
        <w:rPr>
          <w:szCs w:val="28"/>
        </w:rPr>
        <w:t>“</w:t>
      </w:r>
      <w:r w:rsidR="002A1A9F" w:rsidRPr="00EE1A9A">
        <w:rPr>
          <w:szCs w:val="28"/>
        </w:rPr>
        <w:t xml:space="preserve">Then </w:t>
      </w:r>
      <w:r w:rsidR="00CA2E13" w:rsidRPr="00EE1A9A">
        <w:rPr>
          <w:szCs w:val="28"/>
        </w:rPr>
        <w:t>they went out of the city and came to Him.</w:t>
      </w:r>
      <w:r>
        <w:rPr>
          <w:szCs w:val="28"/>
        </w:rPr>
        <w:t>”</w:t>
      </w:r>
    </w:p>
    <w:p w:rsidR="00EE1A9A" w:rsidRPr="00EE1A9A" w:rsidRDefault="00EE1A9A" w:rsidP="002A1A9F">
      <w:pPr>
        <w:pStyle w:val="ListParagraph"/>
        <w:spacing w:after="0"/>
        <w:rPr>
          <w:szCs w:val="28"/>
        </w:rPr>
      </w:pPr>
    </w:p>
    <w:p w:rsidR="00C963CC" w:rsidRPr="00EE1A9A" w:rsidRDefault="00065ECC" w:rsidP="00EE1A9A">
      <w:pPr>
        <w:spacing w:after="0"/>
        <w:jc w:val="both"/>
        <w:rPr>
          <w:szCs w:val="28"/>
        </w:rPr>
      </w:pPr>
      <w:r w:rsidRPr="00EE1A9A">
        <w:rPr>
          <w:szCs w:val="28"/>
        </w:rPr>
        <w:t>That is the object of any witness –</w:t>
      </w:r>
      <w:r w:rsidR="00EE1A9A">
        <w:rPr>
          <w:szCs w:val="28"/>
        </w:rPr>
        <w:t xml:space="preserve"> </w:t>
      </w:r>
      <w:r w:rsidRPr="00EE1A9A">
        <w:rPr>
          <w:szCs w:val="28"/>
          <w:u w:val="single"/>
        </w:rPr>
        <w:t>bring</w:t>
      </w:r>
      <w:r w:rsidR="00036AB5" w:rsidRPr="00EE1A9A">
        <w:rPr>
          <w:szCs w:val="28"/>
        </w:rPr>
        <w:t xml:space="preserve"> and/or </w:t>
      </w:r>
      <w:r w:rsidR="00036AB5" w:rsidRPr="00EE1A9A">
        <w:rPr>
          <w:szCs w:val="28"/>
          <w:u w:val="single"/>
        </w:rPr>
        <w:t>send</w:t>
      </w:r>
      <w:r w:rsidRPr="00EE1A9A">
        <w:rPr>
          <w:szCs w:val="28"/>
        </w:rPr>
        <w:t xml:space="preserve"> them to Jesus</w:t>
      </w:r>
      <w:r w:rsidR="00E0205D" w:rsidRPr="00EE1A9A">
        <w:rPr>
          <w:szCs w:val="28"/>
        </w:rPr>
        <w:t>.</w:t>
      </w:r>
      <w:r w:rsidR="00EE1A9A">
        <w:rPr>
          <w:szCs w:val="28"/>
        </w:rPr>
        <w:t xml:space="preserve"> </w:t>
      </w:r>
      <w:r w:rsidR="00ED6A08" w:rsidRPr="00EE1A9A">
        <w:rPr>
          <w:szCs w:val="28"/>
        </w:rPr>
        <w:t>Help them all you can, but</w:t>
      </w:r>
      <w:r w:rsidR="0057244E" w:rsidRPr="00EE1A9A">
        <w:rPr>
          <w:szCs w:val="28"/>
        </w:rPr>
        <w:t xml:space="preserve"> remember John the Baptist:</w:t>
      </w:r>
      <w:r w:rsidR="00ED6A08" w:rsidRPr="00EE1A9A">
        <w:rPr>
          <w:szCs w:val="28"/>
        </w:rPr>
        <w:t xml:space="preserve"> </w:t>
      </w:r>
      <w:r w:rsidR="0057244E" w:rsidRPr="00EE1A9A">
        <w:rPr>
          <w:szCs w:val="28"/>
        </w:rPr>
        <w:t>“</w:t>
      </w:r>
      <w:r w:rsidR="00ED6A08" w:rsidRPr="00EE1A9A">
        <w:rPr>
          <w:szCs w:val="28"/>
        </w:rPr>
        <w:t xml:space="preserve">Jesus must </w:t>
      </w:r>
      <w:r w:rsidR="00ED6A08" w:rsidRPr="00EE1A9A">
        <w:rPr>
          <w:szCs w:val="28"/>
          <w:u w:val="single"/>
        </w:rPr>
        <w:t>increase</w:t>
      </w:r>
      <w:r w:rsidR="001B33E2" w:rsidRPr="00EE1A9A">
        <w:rPr>
          <w:szCs w:val="28"/>
        </w:rPr>
        <w:t xml:space="preserve"> </w:t>
      </w:r>
      <w:r w:rsidR="00ED6A08" w:rsidRPr="00EE1A9A">
        <w:rPr>
          <w:szCs w:val="28"/>
        </w:rPr>
        <w:t>/</w:t>
      </w:r>
      <w:r w:rsidR="001B33E2" w:rsidRPr="00EE1A9A">
        <w:rPr>
          <w:szCs w:val="28"/>
        </w:rPr>
        <w:t xml:space="preserve"> </w:t>
      </w:r>
      <w:r w:rsidR="0057244E" w:rsidRPr="00EE1A9A">
        <w:rPr>
          <w:szCs w:val="28"/>
        </w:rPr>
        <w:t>I</w:t>
      </w:r>
      <w:r w:rsidR="00ED6A08" w:rsidRPr="00EE1A9A">
        <w:rPr>
          <w:szCs w:val="28"/>
        </w:rPr>
        <w:t xml:space="preserve"> must </w:t>
      </w:r>
      <w:r w:rsidR="00ED6A08" w:rsidRPr="00EE1A9A">
        <w:rPr>
          <w:szCs w:val="28"/>
          <w:u w:val="single"/>
        </w:rPr>
        <w:t>decrease</w:t>
      </w:r>
      <w:r w:rsidR="001B33E2" w:rsidRPr="00EE1A9A">
        <w:rPr>
          <w:szCs w:val="28"/>
        </w:rPr>
        <w:t>.</w:t>
      </w:r>
      <w:r w:rsidR="00EE1A9A">
        <w:rPr>
          <w:szCs w:val="28"/>
        </w:rPr>
        <w:t xml:space="preserve"> </w:t>
      </w:r>
      <w:r w:rsidR="0057244E" w:rsidRPr="00EE1A9A">
        <w:rPr>
          <w:szCs w:val="28"/>
        </w:rPr>
        <w:t>Teach them to go to Jesus directly</w:t>
      </w:r>
      <w:r w:rsidR="00C963CC" w:rsidRPr="00EE1A9A">
        <w:rPr>
          <w:szCs w:val="28"/>
        </w:rPr>
        <w:t>.</w:t>
      </w:r>
      <w:r w:rsidR="00EE1A9A">
        <w:rPr>
          <w:szCs w:val="28"/>
        </w:rPr>
        <w:t xml:space="preserve"> </w:t>
      </w:r>
      <w:r w:rsidR="00C963CC" w:rsidRPr="00EE1A9A">
        <w:rPr>
          <w:szCs w:val="28"/>
        </w:rPr>
        <w:t>And take others with them.</w:t>
      </w:r>
    </w:p>
    <w:p w:rsidR="00BB18CE" w:rsidRPr="00EE1A9A" w:rsidRDefault="00BB18CE" w:rsidP="002A1A9F">
      <w:pPr>
        <w:spacing w:after="0"/>
        <w:ind w:left="0"/>
        <w:rPr>
          <w:szCs w:val="28"/>
        </w:rPr>
      </w:pPr>
    </w:p>
    <w:p w:rsidR="00B231E2" w:rsidRPr="002A1A9F" w:rsidRDefault="00B231E2" w:rsidP="002A1A9F">
      <w:pPr>
        <w:spacing w:after="0"/>
        <w:ind w:left="0"/>
        <w:rPr>
          <w:sz w:val="28"/>
          <w:szCs w:val="28"/>
        </w:rPr>
      </w:pPr>
      <w:r w:rsidRPr="002A1A9F">
        <w:rPr>
          <w:sz w:val="28"/>
          <w:szCs w:val="28"/>
        </w:rPr>
        <w:lastRenderedPageBreak/>
        <w:t xml:space="preserve">II. </w:t>
      </w:r>
      <w:r w:rsidR="0018459C" w:rsidRPr="002A1A9F">
        <w:rPr>
          <w:sz w:val="28"/>
          <w:szCs w:val="28"/>
        </w:rPr>
        <w:t xml:space="preserve">Jesus </w:t>
      </w:r>
      <w:r w:rsidR="00FA4946" w:rsidRPr="002A1A9F">
        <w:rPr>
          <w:sz w:val="28"/>
          <w:szCs w:val="28"/>
        </w:rPr>
        <w:t xml:space="preserve">Teaches His Disciples </w:t>
      </w:r>
      <w:r w:rsidR="0018459C" w:rsidRPr="002A1A9F">
        <w:rPr>
          <w:sz w:val="28"/>
          <w:szCs w:val="28"/>
        </w:rPr>
        <w:t xml:space="preserve">– </w:t>
      </w:r>
      <w:r w:rsidR="00AC465F">
        <w:rPr>
          <w:sz w:val="28"/>
          <w:szCs w:val="28"/>
        </w:rPr>
        <w:t>4:</w:t>
      </w:r>
      <w:r w:rsidR="00EE1A9A">
        <w:rPr>
          <w:sz w:val="28"/>
          <w:szCs w:val="28"/>
        </w:rPr>
        <w:t xml:space="preserve"> </w:t>
      </w:r>
      <w:r w:rsidR="0018459C" w:rsidRPr="002A1A9F">
        <w:rPr>
          <w:sz w:val="28"/>
          <w:szCs w:val="28"/>
        </w:rPr>
        <w:t>[27] 31-38</w:t>
      </w:r>
    </w:p>
    <w:p w:rsidR="002A1A9F" w:rsidRPr="00EE1A9A" w:rsidRDefault="002A1A9F" w:rsidP="002A1A9F">
      <w:pPr>
        <w:spacing w:after="0"/>
        <w:ind w:left="0"/>
        <w:rPr>
          <w:sz w:val="20"/>
          <w:szCs w:val="28"/>
        </w:rPr>
      </w:pPr>
    </w:p>
    <w:p w:rsidR="00A11A71" w:rsidRPr="002A1A9F" w:rsidRDefault="00F34C59" w:rsidP="002A1A9F">
      <w:pPr>
        <w:spacing w:after="0"/>
        <w:ind w:left="360"/>
        <w:rPr>
          <w:sz w:val="28"/>
          <w:szCs w:val="28"/>
        </w:rPr>
      </w:pPr>
      <w:r w:rsidRPr="002A1A9F">
        <w:rPr>
          <w:sz w:val="28"/>
          <w:szCs w:val="28"/>
        </w:rPr>
        <w:t>A. The Dis</w:t>
      </w:r>
      <w:r w:rsidR="00300B65" w:rsidRPr="002A1A9F">
        <w:rPr>
          <w:sz w:val="28"/>
          <w:szCs w:val="28"/>
        </w:rPr>
        <w:t>c</w:t>
      </w:r>
      <w:r w:rsidRPr="002A1A9F">
        <w:rPr>
          <w:sz w:val="28"/>
          <w:szCs w:val="28"/>
        </w:rPr>
        <w:t>iples’ Question</w:t>
      </w:r>
      <w:r w:rsidR="00300B65" w:rsidRPr="002A1A9F">
        <w:rPr>
          <w:sz w:val="28"/>
          <w:szCs w:val="28"/>
        </w:rPr>
        <w:t xml:space="preserve"> – </w:t>
      </w:r>
      <w:r w:rsidR="00AC465F">
        <w:rPr>
          <w:sz w:val="28"/>
          <w:szCs w:val="28"/>
        </w:rPr>
        <w:t>4:</w:t>
      </w:r>
      <w:r w:rsidR="00300B65" w:rsidRPr="002A1A9F">
        <w:rPr>
          <w:sz w:val="28"/>
          <w:szCs w:val="28"/>
        </w:rPr>
        <w:t xml:space="preserve">27  </w:t>
      </w:r>
    </w:p>
    <w:p w:rsidR="002A1A9F" w:rsidRPr="00EE1A9A" w:rsidRDefault="00A11A71" w:rsidP="002A1A9F">
      <w:pPr>
        <w:spacing w:after="0"/>
        <w:ind w:left="0"/>
        <w:rPr>
          <w:sz w:val="20"/>
          <w:szCs w:val="28"/>
        </w:rPr>
      </w:pPr>
      <w:r w:rsidRPr="00EE1A9A">
        <w:rPr>
          <w:sz w:val="20"/>
          <w:szCs w:val="28"/>
        </w:rPr>
        <w:tab/>
      </w:r>
      <w:r w:rsidRPr="00EE1A9A">
        <w:rPr>
          <w:sz w:val="20"/>
          <w:szCs w:val="28"/>
        </w:rPr>
        <w:tab/>
      </w:r>
    </w:p>
    <w:p w:rsidR="002A1A9F" w:rsidRDefault="00A11A71" w:rsidP="002A1A9F">
      <w:pPr>
        <w:spacing w:after="0"/>
        <w:rPr>
          <w:rFonts w:eastAsia="Times New Roman" w:cs="Times New Roman"/>
          <w:sz w:val="28"/>
          <w:szCs w:val="28"/>
          <w:vertAlign w:val="superscript"/>
        </w:rPr>
      </w:pPr>
      <w:r w:rsidRPr="002A1A9F">
        <w:rPr>
          <w:sz w:val="28"/>
          <w:szCs w:val="28"/>
        </w:rPr>
        <w:t>1.</w:t>
      </w:r>
      <w:r w:rsidR="009D3527" w:rsidRPr="002A1A9F">
        <w:rPr>
          <w:sz w:val="28"/>
          <w:szCs w:val="28"/>
        </w:rPr>
        <w:t xml:space="preserve"> </w:t>
      </w:r>
      <w:r w:rsidR="00EE1A9A">
        <w:rPr>
          <w:sz w:val="28"/>
          <w:szCs w:val="28"/>
        </w:rPr>
        <w:t>They W</w:t>
      </w:r>
      <w:r w:rsidRPr="002A1A9F">
        <w:rPr>
          <w:sz w:val="28"/>
          <w:szCs w:val="28"/>
        </w:rPr>
        <w:t>onder</w:t>
      </w:r>
      <w:r w:rsidR="009D3527" w:rsidRPr="002A1A9F">
        <w:rPr>
          <w:sz w:val="28"/>
          <w:szCs w:val="28"/>
        </w:rPr>
        <w:t xml:space="preserve">ed – </w:t>
      </w:r>
      <w:r w:rsidR="00AC465F">
        <w:rPr>
          <w:sz w:val="28"/>
          <w:szCs w:val="28"/>
        </w:rPr>
        <w:t>4:</w:t>
      </w:r>
      <w:r w:rsidR="009D3527" w:rsidRPr="002A1A9F">
        <w:rPr>
          <w:sz w:val="28"/>
          <w:szCs w:val="28"/>
        </w:rPr>
        <w:t>27a</w:t>
      </w:r>
      <w:r w:rsidR="00300B65" w:rsidRPr="002A1A9F">
        <w:rPr>
          <w:sz w:val="28"/>
          <w:szCs w:val="28"/>
        </w:rPr>
        <w:t xml:space="preserve">                            </w:t>
      </w:r>
      <w:r w:rsidR="00300B65" w:rsidRPr="002A1A9F">
        <w:rPr>
          <w:rFonts w:eastAsia="Times New Roman" w:cs="Times New Roman"/>
          <w:sz w:val="28"/>
          <w:szCs w:val="28"/>
          <w:vertAlign w:val="superscript"/>
        </w:rPr>
        <w:t>﻿</w:t>
      </w:r>
      <w:r w:rsidR="00300B65" w:rsidRPr="002A1A9F">
        <w:rPr>
          <w:rFonts w:eastAsia="Times New Roman" w:cs="Times New Roman"/>
          <w:sz w:val="28"/>
          <w:szCs w:val="28"/>
          <w:vertAlign w:val="superscript"/>
        </w:rPr>
        <w:tab/>
      </w:r>
      <w:r w:rsidR="00300B65" w:rsidRPr="002A1A9F">
        <w:rPr>
          <w:rFonts w:eastAsia="Times New Roman" w:cs="Times New Roman"/>
          <w:sz w:val="28"/>
          <w:szCs w:val="28"/>
          <w:vertAlign w:val="superscript"/>
        </w:rPr>
        <w:tab/>
      </w:r>
      <w:r w:rsidR="009D3527" w:rsidRPr="002A1A9F">
        <w:rPr>
          <w:rFonts w:eastAsia="Times New Roman" w:cs="Times New Roman"/>
          <w:sz w:val="28"/>
          <w:szCs w:val="28"/>
          <w:vertAlign w:val="superscript"/>
        </w:rPr>
        <w:tab/>
      </w:r>
      <w:r w:rsidR="009D3527" w:rsidRPr="002A1A9F">
        <w:rPr>
          <w:rFonts w:eastAsia="Times New Roman" w:cs="Times New Roman"/>
          <w:sz w:val="28"/>
          <w:szCs w:val="28"/>
          <w:vertAlign w:val="superscript"/>
        </w:rPr>
        <w:tab/>
      </w:r>
    </w:p>
    <w:p w:rsidR="002A1A9F" w:rsidRPr="009D104D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  <w:vertAlign w:val="superscript"/>
        </w:rPr>
      </w:pPr>
    </w:p>
    <w:p w:rsidR="009D3527" w:rsidRPr="00EE1A9A" w:rsidRDefault="00EE1A9A" w:rsidP="00EE1A9A">
      <w:pPr>
        <w:spacing w:after="0"/>
        <w:ind w:left="1080"/>
        <w:jc w:val="both"/>
        <w:rPr>
          <w:rFonts w:eastAsia="Times New Roman" w:cs="Times New Roman"/>
          <w:szCs w:val="28"/>
          <w:vertAlign w:val="superscript"/>
        </w:rPr>
      </w:pPr>
      <w:r>
        <w:rPr>
          <w:rFonts w:eastAsia="Times New Roman" w:cs="Times New Roman"/>
          <w:szCs w:val="28"/>
        </w:rPr>
        <w:t>“</w:t>
      </w:r>
      <w:r w:rsidR="00300B65" w:rsidRPr="00EE1A9A">
        <w:rPr>
          <w:rFonts w:eastAsia="Times New Roman" w:cs="Times New Roman"/>
          <w:szCs w:val="28"/>
        </w:rPr>
        <w:t xml:space="preserve">And at this </w:t>
      </w:r>
      <w:r w:rsidR="00300B65" w:rsidRPr="00EE1A9A">
        <w:rPr>
          <w:rFonts w:eastAsia="Times New Roman" w:cs="Times New Roman"/>
          <w:i/>
          <w:iCs/>
          <w:szCs w:val="28"/>
        </w:rPr>
        <w:t>point</w:t>
      </w:r>
      <w:r w:rsidR="00300B65" w:rsidRPr="00EE1A9A">
        <w:rPr>
          <w:rFonts w:eastAsia="Times New Roman" w:cs="Times New Roman"/>
          <w:szCs w:val="28"/>
        </w:rPr>
        <w:t xml:space="preserve"> His disciples came, and they marveled that He talked with a woman;</w:t>
      </w:r>
      <w:r>
        <w:rPr>
          <w:rFonts w:eastAsia="Times New Roman" w:cs="Times New Roman"/>
          <w:szCs w:val="28"/>
        </w:rPr>
        <w:t>”</w:t>
      </w:r>
    </w:p>
    <w:p w:rsidR="00EE1A9A" w:rsidRPr="009D104D" w:rsidRDefault="00AE653C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AE653C" w:rsidRPr="00EE1A9A" w:rsidRDefault="00AE653C" w:rsidP="00EE1A9A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They wonder amo</w:t>
      </w:r>
      <w:r w:rsidR="00F34281" w:rsidRPr="00EE1A9A">
        <w:rPr>
          <w:rFonts w:eastAsia="Times New Roman" w:cs="Times New Roman"/>
          <w:szCs w:val="28"/>
        </w:rPr>
        <w:t>n</w:t>
      </w:r>
      <w:r w:rsidRPr="00EE1A9A">
        <w:rPr>
          <w:rFonts w:eastAsia="Times New Roman" w:cs="Times New Roman"/>
          <w:szCs w:val="28"/>
        </w:rPr>
        <w:t>g themselves</w:t>
      </w:r>
      <w:r w:rsidR="00F34281" w:rsidRPr="00EE1A9A">
        <w:rPr>
          <w:rFonts w:eastAsia="Times New Roman" w:cs="Times New Roman"/>
          <w:szCs w:val="28"/>
        </w:rPr>
        <w:t>. No Rabbi wo</w:t>
      </w:r>
      <w:r w:rsidR="00692544" w:rsidRPr="00EE1A9A">
        <w:rPr>
          <w:rFonts w:eastAsia="Times New Roman" w:cs="Times New Roman"/>
          <w:szCs w:val="28"/>
        </w:rPr>
        <w:t>u</w:t>
      </w:r>
      <w:r w:rsidR="002A1A9F" w:rsidRPr="00EE1A9A">
        <w:rPr>
          <w:rFonts w:eastAsia="Times New Roman" w:cs="Times New Roman"/>
          <w:szCs w:val="28"/>
        </w:rPr>
        <w:t xml:space="preserve">ld </w:t>
      </w:r>
      <w:r w:rsidR="00F34281" w:rsidRPr="00EE1A9A">
        <w:rPr>
          <w:rFonts w:eastAsia="Times New Roman" w:cs="Times New Roman"/>
          <w:szCs w:val="28"/>
        </w:rPr>
        <w:t>talk to a woman in public</w:t>
      </w:r>
      <w:r w:rsidR="00692544" w:rsidRPr="00EE1A9A">
        <w:rPr>
          <w:rFonts w:eastAsia="Times New Roman" w:cs="Times New Roman"/>
          <w:szCs w:val="28"/>
        </w:rPr>
        <w:t>, esp. this woman.</w:t>
      </w:r>
    </w:p>
    <w:p w:rsidR="002A1A9F" w:rsidRPr="00EE1A9A" w:rsidRDefault="009D3527" w:rsidP="002A1A9F">
      <w:pPr>
        <w:spacing w:after="0"/>
        <w:ind w:left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2A1A9F" w:rsidRDefault="009D3527" w:rsidP="00EE1A9A">
      <w:pPr>
        <w:spacing w:after="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t xml:space="preserve">2. </w:t>
      </w:r>
      <w:r w:rsidR="00EE1A9A">
        <w:rPr>
          <w:rFonts w:eastAsia="Times New Roman" w:cs="Times New Roman"/>
          <w:sz w:val="28"/>
          <w:szCs w:val="28"/>
        </w:rPr>
        <w:t xml:space="preserve">They did not </w:t>
      </w:r>
      <w:proofErr w:type="gramStart"/>
      <w:r w:rsidR="00EE1A9A">
        <w:rPr>
          <w:rFonts w:eastAsia="Times New Roman" w:cs="Times New Roman"/>
          <w:sz w:val="28"/>
          <w:szCs w:val="28"/>
        </w:rPr>
        <w:t>A</w:t>
      </w:r>
      <w:r w:rsidR="00815A8C" w:rsidRPr="002A1A9F">
        <w:rPr>
          <w:rFonts w:eastAsia="Times New Roman" w:cs="Times New Roman"/>
          <w:sz w:val="28"/>
          <w:szCs w:val="28"/>
        </w:rPr>
        <w:t>sk</w:t>
      </w:r>
      <w:proofErr w:type="gramEnd"/>
      <w:r w:rsidR="00815A8C" w:rsidRPr="002A1A9F">
        <w:rPr>
          <w:rFonts w:eastAsia="Times New Roman" w:cs="Times New Roman"/>
          <w:sz w:val="28"/>
          <w:szCs w:val="28"/>
        </w:rPr>
        <w:t xml:space="preserve"> – </w:t>
      </w:r>
      <w:r w:rsidR="00AC465F">
        <w:rPr>
          <w:rFonts w:eastAsia="Times New Roman" w:cs="Times New Roman"/>
          <w:sz w:val="28"/>
          <w:szCs w:val="28"/>
        </w:rPr>
        <w:t>4:</w:t>
      </w:r>
      <w:r w:rsidR="00815A8C" w:rsidRPr="002A1A9F">
        <w:rPr>
          <w:rFonts w:eastAsia="Times New Roman" w:cs="Times New Roman"/>
          <w:sz w:val="28"/>
          <w:szCs w:val="28"/>
        </w:rPr>
        <w:t xml:space="preserve">27b                                  </w:t>
      </w:r>
      <w:r w:rsidR="00815A8C" w:rsidRPr="002A1A9F">
        <w:rPr>
          <w:rFonts w:eastAsia="Times New Roman" w:cs="Times New Roman"/>
          <w:sz w:val="28"/>
          <w:szCs w:val="28"/>
        </w:rPr>
        <w:tab/>
      </w:r>
      <w:r w:rsidR="00815A8C" w:rsidRPr="002A1A9F">
        <w:rPr>
          <w:rFonts w:eastAsia="Times New Roman" w:cs="Times New Roman"/>
          <w:sz w:val="28"/>
          <w:szCs w:val="28"/>
        </w:rPr>
        <w:tab/>
      </w:r>
      <w:r w:rsidR="00815A8C" w:rsidRPr="002A1A9F">
        <w:rPr>
          <w:rFonts w:eastAsia="Times New Roman" w:cs="Times New Roman"/>
          <w:sz w:val="28"/>
          <w:szCs w:val="28"/>
        </w:rPr>
        <w:tab/>
      </w:r>
    </w:p>
    <w:p w:rsidR="002A1A9F" w:rsidRPr="00116E8D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300B65" w:rsidRPr="00EE1A9A" w:rsidRDefault="00EE1A9A" w:rsidP="00EE1A9A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300B65" w:rsidRPr="00EE1A9A">
        <w:rPr>
          <w:rFonts w:eastAsia="Times New Roman" w:cs="Times New Roman"/>
          <w:szCs w:val="28"/>
        </w:rPr>
        <w:t>yet</w:t>
      </w:r>
      <w:proofErr w:type="gramEnd"/>
      <w:r w:rsidR="00300B65" w:rsidRPr="00EE1A9A">
        <w:rPr>
          <w:rFonts w:eastAsia="Times New Roman" w:cs="Times New Roman"/>
          <w:szCs w:val="28"/>
        </w:rPr>
        <w:t xml:space="preserve"> no on</w:t>
      </w:r>
      <w:r w:rsidR="00815A8C" w:rsidRPr="00EE1A9A">
        <w:rPr>
          <w:rFonts w:eastAsia="Times New Roman" w:cs="Times New Roman"/>
          <w:szCs w:val="28"/>
        </w:rPr>
        <w:t xml:space="preserve">e </w:t>
      </w:r>
      <w:r w:rsidR="00300B65" w:rsidRPr="00EE1A9A">
        <w:rPr>
          <w:rFonts w:eastAsia="Times New Roman" w:cs="Times New Roman"/>
          <w:szCs w:val="28"/>
        </w:rPr>
        <w:t xml:space="preserve">said, “What do You seek?” or, “Why are You talking with her?” </w:t>
      </w:r>
    </w:p>
    <w:p w:rsidR="00EE1A9A" w:rsidRDefault="00EE1A9A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116E8D" w:rsidRDefault="003D3D28" w:rsidP="00116E8D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Maybe they didn’t want a rebuke from Him as Peter received </w:t>
      </w:r>
      <w:r w:rsidR="00352C19" w:rsidRPr="00EE1A9A">
        <w:rPr>
          <w:rFonts w:eastAsia="Times New Roman" w:cs="Times New Roman"/>
          <w:szCs w:val="28"/>
        </w:rPr>
        <w:t xml:space="preserve">from Jesus in </w:t>
      </w:r>
      <w:r w:rsidR="00352C19" w:rsidRPr="00116E8D">
        <w:rPr>
          <w:rFonts w:eastAsia="Times New Roman" w:cs="Times New Roman"/>
          <w:szCs w:val="28"/>
        </w:rPr>
        <w:t>later on</w:t>
      </w:r>
      <w:r w:rsidR="00015C85" w:rsidRPr="00EE1A9A">
        <w:rPr>
          <w:rFonts w:eastAsia="Times New Roman" w:cs="Times New Roman"/>
          <w:szCs w:val="28"/>
        </w:rPr>
        <w:t xml:space="preserve"> in </w:t>
      </w:r>
      <w:r w:rsidR="00116E8D">
        <w:rPr>
          <w:rFonts w:eastAsia="Times New Roman" w:cs="Times New Roman"/>
          <w:szCs w:val="28"/>
        </w:rPr>
        <w:t>Matt. 16:23, w</w:t>
      </w:r>
      <w:r w:rsidR="0011218B" w:rsidRPr="00EE1A9A">
        <w:rPr>
          <w:rFonts w:eastAsia="Times New Roman" w:cs="Times New Roman"/>
          <w:szCs w:val="28"/>
        </w:rPr>
        <w:t>hen</w:t>
      </w:r>
      <w:r w:rsidR="000E142D" w:rsidRPr="00EE1A9A">
        <w:rPr>
          <w:rFonts w:eastAsia="Times New Roman" w:cs="Times New Roman"/>
          <w:szCs w:val="28"/>
        </w:rPr>
        <w:t xml:space="preserve"> </w:t>
      </w:r>
      <w:r w:rsidR="0011218B" w:rsidRPr="00EE1A9A">
        <w:rPr>
          <w:rFonts w:eastAsia="Times New Roman" w:cs="Times New Roman"/>
          <w:szCs w:val="28"/>
        </w:rPr>
        <w:t xml:space="preserve">Jesus </w:t>
      </w:r>
      <w:r w:rsidR="000E142D" w:rsidRPr="00EE1A9A">
        <w:rPr>
          <w:rFonts w:eastAsia="Times New Roman" w:cs="Times New Roman"/>
          <w:szCs w:val="28"/>
        </w:rPr>
        <w:t xml:space="preserve">told them that it was necessary for Him to die, </w:t>
      </w:r>
    </w:p>
    <w:p w:rsidR="00116E8D" w:rsidRPr="00116E8D" w:rsidRDefault="00116E8D" w:rsidP="00116E8D">
      <w:pPr>
        <w:spacing w:after="0"/>
        <w:ind w:left="990"/>
        <w:jc w:val="both"/>
        <w:rPr>
          <w:rFonts w:eastAsia="Times New Roman" w:cs="Times New Roman"/>
          <w:sz w:val="20"/>
          <w:szCs w:val="28"/>
        </w:rPr>
      </w:pPr>
    </w:p>
    <w:p w:rsidR="00015C85" w:rsidRPr="00EE1A9A" w:rsidRDefault="00116E8D" w:rsidP="00116E8D">
      <w:pPr>
        <w:spacing w:after="0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0E142D" w:rsidRPr="00EE1A9A">
        <w:rPr>
          <w:rFonts w:eastAsia="Times New Roman" w:cs="Times New Roman"/>
          <w:szCs w:val="28"/>
        </w:rPr>
        <w:t>Peter said</w:t>
      </w:r>
      <w:r w:rsidR="00C55045" w:rsidRPr="00EE1A9A">
        <w:rPr>
          <w:rFonts w:eastAsia="Times New Roman" w:cs="Times New Roman"/>
          <w:szCs w:val="28"/>
        </w:rPr>
        <w:t>,</w:t>
      </w:r>
      <w:r w:rsidR="00C55045" w:rsidRPr="00EE1A9A">
        <w:rPr>
          <w:szCs w:val="28"/>
        </w:rPr>
        <w:t xml:space="preserve"> Far be it from You, Lord;</w:t>
      </w:r>
      <w:r>
        <w:rPr>
          <w:rFonts w:eastAsia="Times New Roman" w:cs="Times New Roman"/>
          <w:szCs w:val="28"/>
        </w:rPr>
        <w:t xml:space="preserve"> </w:t>
      </w:r>
      <w:r w:rsidR="00015C85" w:rsidRPr="00EE1A9A">
        <w:rPr>
          <w:rFonts w:eastAsia="Times New Roman" w:cs="Times New Roman"/>
          <w:szCs w:val="28"/>
        </w:rPr>
        <w:t xml:space="preserve">But He turned and said to Peter, “Get behind Me, ﻿﻿Satan! ﻿﻿You are ﻿﻿an offense to </w:t>
      </w:r>
      <w:proofErr w:type="gramStart"/>
      <w:r w:rsidR="00015C85" w:rsidRPr="00EE1A9A">
        <w:rPr>
          <w:rFonts w:eastAsia="Times New Roman" w:cs="Times New Roman"/>
          <w:szCs w:val="28"/>
        </w:rPr>
        <w:t>Me</w:t>
      </w:r>
      <w:proofErr w:type="gramEnd"/>
      <w:r w:rsidR="00015C85" w:rsidRPr="00EE1A9A">
        <w:rPr>
          <w:rFonts w:eastAsia="Times New Roman" w:cs="Times New Roman"/>
          <w:szCs w:val="28"/>
        </w:rPr>
        <w:t xml:space="preserve">, for you are not mindful of the things of God, but the things of men.” </w:t>
      </w:r>
    </w:p>
    <w:p w:rsidR="00352C19" w:rsidRPr="009D104D" w:rsidRDefault="00352C19" w:rsidP="002A1A9F">
      <w:pPr>
        <w:spacing w:after="0"/>
        <w:ind w:left="0"/>
        <w:rPr>
          <w:rFonts w:eastAsia="Times New Roman" w:cs="Times New Roman"/>
          <w:sz w:val="22"/>
          <w:szCs w:val="28"/>
        </w:rPr>
      </w:pPr>
    </w:p>
    <w:p w:rsidR="002A1A9F" w:rsidRDefault="00B53B04" w:rsidP="00AC465F">
      <w:pPr>
        <w:spacing w:after="0"/>
        <w:ind w:left="360"/>
        <w:rPr>
          <w:sz w:val="28"/>
          <w:szCs w:val="28"/>
        </w:rPr>
      </w:pPr>
      <w:r w:rsidRPr="002A1A9F">
        <w:rPr>
          <w:sz w:val="28"/>
          <w:szCs w:val="28"/>
        </w:rPr>
        <w:t xml:space="preserve">B. The Disciples’ Concern – </w:t>
      </w:r>
      <w:r w:rsidR="00AC465F">
        <w:rPr>
          <w:sz w:val="28"/>
          <w:szCs w:val="28"/>
        </w:rPr>
        <w:t>4:</w:t>
      </w:r>
      <w:r w:rsidR="00B5497B" w:rsidRPr="002A1A9F">
        <w:rPr>
          <w:sz w:val="28"/>
          <w:szCs w:val="28"/>
        </w:rPr>
        <w:t>31</w:t>
      </w:r>
      <w:r w:rsidR="00A25624" w:rsidRPr="002A1A9F">
        <w:rPr>
          <w:sz w:val="28"/>
          <w:szCs w:val="28"/>
        </w:rPr>
        <w:t xml:space="preserve">                                           </w:t>
      </w:r>
      <w:r w:rsidRPr="002A1A9F">
        <w:rPr>
          <w:sz w:val="28"/>
          <w:szCs w:val="28"/>
        </w:rPr>
        <w:tab/>
      </w:r>
      <w:r w:rsidR="00136339" w:rsidRPr="002A1A9F">
        <w:rPr>
          <w:sz w:val="28"/>
          <w:szCs w:val="28"/>
        </w:rPr>
        <w:tab/>
      </w:r>
    </w:p>
    <w:p w:rsidR="002A1A9F" w:rsidRPr="00116E8D" w:rsidRDefault="002A1A9F" w:rsidP="002A1A9F">
      <w:pPr>
        <w:spacing w:after="0"/>
        <w:ind w:left="0"/>
        <w:rPr>
          <w:sz w:val="20"/>
          <w:szCs w:val="28"/>
        </w:rPr>
      </w:pPr>
    </w:p>
    <w:p w:rsidR="002A1A9F" w:rsidRPr="00116E8D" w:rsidRDefault="00136339" w:rsidP="00116E8D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 w:val="28"/>
          <w:szCs w:val="28"/>
        </w:rPr>
      </w:pPr>
      <w:r w:rsidRPr="00116E8D">
        <w:rPr>
          <w:sz w:val="28"/>
          <w:szCs w:val="28"/>
        </w:rPr>
        <w:t>The</w:t>
      </w:r>
      <w:r w:rsidR="00A37CF9" w:rsidRPr="00116E8D">
        <w:rPr>
          <w:sz w:val="28"/>
          <w:szCs w:val="28"/>
        </w:rPr>
        <w:t xml:space="preserve">ir </w:t>
      </w:r>
      <w:r w:rsidR="00116E8D" w:rsidRPr="00116E8D">
        <w:rPr>
          <w:sz w:val="28"/>
          <w:szCs w:val="28"/>
        </w:rPr>
        <w:t>R</w:t>
      </w:r>
      <w:r w:rsidR="00C963BE" w:rsidRPr="00116E8D">
        <w:rPr>
          <w:sz w:val="28"/>
          <w:szCs w:val="28"/>
        </w:rPr>
        <w:t>equest</w:t>
      </w:r>
      <w:r w:rsidRPr="00116E8D">
        <w:rPr>
          <w:sz w:val="28"/>
          <w:szCs w:val="28"/>
        </w:rPr>
        <w:t xml:space="preserve"> </w:t>
      </w:r>
      <w:r w:rsidR="00AC465F" w:rsidRPr="00116E8D">
        <w:rPr>
          <w:sz w:val="28"/>
          <w:szCs w:val="28"/>
        </w:rPr>
        <w:t>– 4:</w:t>
      </w:r>
      <w:r w:rsidR="00B5497B" w:rsidRPr="00116E8D">
        <w:rPr>
          <w:sz w:val="28"/>
          <w:szCs w:val="28"/>
        </w:rPr>
        <w:t>31</w:t>
      </w:r>
    </w:p>
    <w:p w:rsidR="002A1A9F" w:rsidRPr="005B1809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3D47E3" w:rsidRPr="00EE1A9A" w:rsidRDefault="00116E8D" w:rsidP="00116E8D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E34346" w:rsidRPr="00EE1A9A">
        <w:rPr>
          <w:rFonts w:eastAsia="Times New Roman" w:cs="Times New Roman"/>
          <w:szCs w:val="28"/>
        </w:rPr>
        <w:t xml:space="preserve">In the meantime His disciples urged Him, saying, “Rabbi, eat.” </w:t>
      </w:r>
      <w:r w:rsidR="00A2342F" w:rsidRPr="00EE1A9A">
        <w:rPr>
          <w:szCs w:val="28"/>
        </w:rPr>
        <w:t xml:space="preserve">Jesus had not </w:t>
      </w:r>
      <w:proofErr w:type="gramStart"/>
      <w:r w:rsidR="00A2342F" w:rsidRPr="00EE1A9A">
        <w:rPr>
          <w:szCs w:val="28"/>
        </w:rPr>
        <w:t>eaten ,</w:t>
      </w:r>
      <w:proofErr w:type="gramEnd"/>
      <w:r w:rsidR="00A2342F" w:rsidRPr="00EE1A9A">
        <w:rPr>
          <w:szCs w:val="28"/>
        </w:rPr>
        <w:t xml:space="preserve"> that’s why they went to town.</w:t>
      </w:r>
      <w:r>
        <w:rPr>
          <w:szCs w:val="28"/>
        </w:rPr>
        <w:t>”</w:t>
      </w:r>
    </w:p>
    <w:p w:rsidR="002A1A9F" w:rsidRPr="009D104D" w:rsidRDefault="00DC6FB7" w:rsidP="002A1A9F">
      <w:pPr>
        <w:spacing w:after="0"/>
        <w:ind w:left="0"/>
        <w:rPr>
          <w:rFonts w:eastAsia="Times New Roman" w:cs="Times New Roman"/>
          <w:sz w:val="22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2A1A9F" w:rsidRDefault="0073412F" w:rsidP="00116E8D">
      <w:pPr>
        <w:spacing w:after="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t xml:space="preserve">2. </w:t>
      </w:r>
      <w:r w:rsidR="00DC6FB7" w:rsidRPr="002A1A9F">
        <w:rPr>
          <w:rFonts w:eastAsia="Times New Roman" w:cs="Times New Roman"/>
          <w:sz w:val="28"/>
          <w:szCs w:val="28"/>
        </w:rPr>
        <w:t xml:space="preserve">Jesus’ </w:t>
      </w:r>
      <w:r w:rsidR="00116E8D">
        <w:rPr>
          <w:rFonts w:eastAsia="Times New Roman" w:cs="Times New Roman"/>
          <w:sz w:val="28"/>
          <w:szCs w:val="28"/>
        </w:rPr>
        <w:t>R</w:t>
      </w:r>
      <w:r w:rsidR="00A37CF9" w:rsidRPr="002A1A9F">
        <w:rPr>
          <w:rFonts w:eastAsia="Times New Roman" w:cs="Times New Roman"/>
          <w:sz w:val="28"/>
          <w:szCs w:val="28"/>
        </w:rPr>
        <w:t>esponse</w:t>
      </w:r>
      <w:r w:rsidRPr="002A1A9F">
        <w:rPr>
          <w:rFonts w:eastAsia="Times New Roman" w:cs="Times New Roman"/>
          <w:sz w:val="28"/>
          <w:szCs w:val="28"/>
        </w:rPr>
        <w:t xml:space="preserve"> </w:t>
      </w:r>
      <w:r w:rsidR="00AC465F">
        <w:rPr>
          <w:rFonts w:eastAsia="Times New Roman" w:cs="Times New Roman"/>
          <w:sz w:val="28"/>
          <w:szCs w:val="28"/>
        </w:rPr>
        <w:t>–</w:t>
      </w:r>
      <w:r w:rsidR="00B5497B" w:rsidRPr="002A1A9F">
        <w:rPr>
          <w:rFonts w:eastAsia="Times New Roman" w:cs="Times New Roman"/>
          <w:sz w:val="28"/>
          <w:szCs w:val="28"/>
        </w:rPr>
        <w:t xml:space="preserve"> </w:t>
      </w:r>
      <w:r w:rsidR="00AC465F">
        <w:rPr>
          <w:rFonts w:eastAsia="Times New Roman" w:cs="Times New Roman"/>
          <w:sz w:val="28"/>
          <w:szCs w:val="28"/>
        </w:rPr>
        <w:t>4:</w:t>
      </w:r>
      <w:r w:rsidR="00B5497B" w:rsidRPr="002A1A9F">
        <w:rPr>
          <w:rFonts w:eastAsia="Times New Roman" w:cs="Times New Roman"/>
          <w:sz w:val="28"/>
          <w:szCs w:val="28"/>
        </w:rPr>
        <w:t xml:space="preserve">32 </w:t>
      </w:r>
    </w:p>
    <w:p w:rsidR="002A1A9F" w:rsidRPr="005B1809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B5497B" w:rsidRPr="00EE1A9A" w:rsidRDefault="00116E8D" w:rsidP="00116E8D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B5497B" w:rsidRPr="00EE1A9A">
        <w:rPr>
          <w:rFonts w:eastAsia="Times New Roman" w:cs="Times New Roman"/>
          <w:szCs w:val="28"/>
        </w:rPr>
        <w:t xml:space="preserve">But He said to them, “I have food to </w:t>
      </w:r>
      <w:r w:rsidR="00B5497B" w:rsidRPr="00116E8D">
        <w:rPr>
          <w:rFonts w:eastAsia="Times New Roman" w:cs="Times New Roman"/>
          <w:szCs w:val="28"/>
        </w:rPr>
        <w:t>eat of which</w:t>
      </w:r>
      <w:r w:rsidR="00B5497B" w:rsidRPr="00EE1A9A">
        <w:rPr>
          <w:rFonts w:eastAsia="Times New Roman" w:cs="Times New Roman"/>
          <w:szCs w:val="28"/>
        </w:rPr>
        <w:t xml:space="preserve"> you do not know.” </w:t>
      </w:r>
    </w:p>
    <w:p w:rsidR="002A1A9F" w:rsidRPr="00EE1A9A" w:rsidRDefault="002A1A9F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2A1A9F" w:rsidRDefault="005F7003" w:rsidP="00116E8D">
      <w:pPr>
        <w:spacing w:after="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t xml:space="preserve">3. </w:t>
      </w:r>
      <w:r w:rsidR="00885693" w:rsidRPr="002A1A9F">
        <w:rPr>
          <w:rFonts w:eastAsia="Times New Roman" w:cs="Times New Roman"/>
          <w:sz w:val="28"/>
          <w:szCs w:val="28"/>
        </w:rPr>
        <w:t>The</w:t>
      </w:r>
      <w:r w:rsidR="00C74F71" w:rsidRPr="002A1A9F">
        <w:rPr>
          <w:rFonts w:eastAsia="Times New Roman" w:cs="Times New Roman"/>
          <w:sz w:val="28"/>
          <w:szCs w:val="28"/>
        </w:rPr>
        <w:t xml:space="preserve">ir </w:t>
      </w:r>
      <w:r w:rsidR="00116E8D">
        <w:rPr>
          <w:rFonts w:eastAsia="Times New Roman" w:cs="Times New Roman"/>
          <w:sz w:val="28"/>
          <w:szCs w:val="28"/>
        </w:rPr>
        <w:t>R</w:t>
      </w:r>
      <w:r w:rsidR="00E76A49" w:rsidRPr="002A1A9F">
        <w:rPr>
          <w:rFonts w:eastAsia="Times New Roman" w:cs="Times New Roman"/>
          <w:sz w:val="28"/>
          <w:szCs w:val="28"/>
        </w:rPr>
        <w:t>easoning</w:t>
      </w:r>
      <w:r w:rsidR="00A81B7F" w:rsidRPr="002A1A9F">
        <w:rPr>
          <w:rFonts w:eastAsia="Times New Roman" w:cs="Times New Roman"/>
          <w:sz w:val="28"/>
          <w:szCs w:val="28"/>
        </w:rPr>
        <w:t xml:space="preserve"> – </w:t>
      </w:r>
      <w:r w:rsidR="00AC465F">
        <w:rPr>
          <w:rFonts w:eastAsia="Times New Roman" w:cs="Times New Roman"/>
          <w:sz w:val="28"/>
          <w:szCs w:val="28"/>
        </w:rPr>
        <w:t>4:</w:t>
      </w:r>
      <w:r w:rsidR="00A81B7F" w:rsidRPr="002A1A9F">
        <w:rPr>
          <w:rFonts w:eastAsia="Times New Roman" w:cs="Times New Roman"/>
          <w:sz w:val="28"/>
          <w:szCs w:val="28"/>
        </w:rPr>
        <w:t xml:space="preserve">33                                  </w:t>
      </w:r>
      <w:r w:rsidR="00A81B7F" w:rsidRPr="002A1A9F">
        <w:rPr>
          <w:rFonts w:eastAsia="Times New Roman" w:cs="Times New Roman"/>
          <w:sz w:val="28"/>
          <w:szCs w:val="28"/>
        </w:rPr>
        <w:tab/>
      </w:r>
      <w:r w:rsidR="00A81B7F" w:rsidRPr="002A1A9F">
        <w:rPr>
          <w:rFonts w:eastAsia="Times New Roman" w:cs="Times New Roman"/>
          <w:sz w:val="28"/>
          <w:szCs w:val="28"/>
        </w:rPr>
        <w:tab/>
      </w:r>
      <w:r w:rsidR="00D3263F" w:rsidRPr="002A1A9F">
        <w:rPr>
          <w:rFonts w:eastAsia="Times New Roman" w:cs="Times New Roman"/>
          <w:sz w:val="28"/>
          <w:szCs w:val="28"/>
        </w:rPr>
        <w:tab/>
      </w:r>
      <w:r w:rsidR="00D3263F" w:rsidRPr="002A1A9F">
        <w:rPr>
          <w:rFonts w:eastAsia="Times New Roman" w:cs="Times New Roman"/>
          <w:sz w:val="28"/>
          <w:szCs w:val="28"/>
        </w:rPr>
        <w:tab/>
      </w:r>
    </w:p>
    <w:p w:rsidR="002A1A9F" w:rsidRPr="005B1809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A81B7F" w:rsidRPr="00EE1A9A" w:rsidRDefault="005B1809" w:rsidP="005B1809">
      <w:pPr>
        <w:spacing w:after="0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A81B7F" w:rsidRPr="00EE1A9A">
        <w:rPr>
          <w:rFonts w:eastAsia="Times New Roman" w:cs="Times New Roman"/>
          <w:szCs w:val="28"/>
        </w:rPr>
        <w:t xml:space="preserve">Therefore the disciples said to one another, “Has anyone brought Him </w:t>
      </w:r>
      <w:r w:rsidR="00A81B7F" w:rsidRPr="00EE1A9A">
        <w:rPr>
          <w:rFonts w:eastAsia="Times New Roman" w:cs="Times New Roman"/>
          <w:i/>
          <w:iCs/>
          <w:szCs w:val="28"/>
        </w:rPr>
        <w:t>anything</w:t>
      </w:r>
      <w:r w:rsidR="00A81B7F" w:rsidRPr="00EE1A9A">
        <w:rPr>
          <w:rFonts w:eastAsia="Times New Roman" w:cs="Times New Roman"/>
          <w:szCs w:val="28"/>
        </w:rPr>
        <w:t xml:space="preserve"> to eat?” </w:t>
      </w:r>
    </w:p>
    <w:p w:rsidR="005B1809" w:rsidRPr="009D104D" w:rsidRDefault="00DE5ED0" w:rsidP="002A1A9F">
      <w:pPr>
        <w:spacing w:after="0"/>
        <w:ind w:left="0"/>
        <w:rPr>
          <w:rFonts w:eastAsia="Times New Roman" w:cs="Times New Roman"/>
          <w:sz w:val="22"/>
          <w:szCs w:val="28"/>
        </w:rPr>
      </w:pPr>
      <w:r w:rsidRPr="00EE1A9A">
        <w:rPr>
          <w:rFonts w:eastAsia="Times New Roman" w:cs="Times New Roman"/>
          <w:szCs w:val="28"/>
        </w:rPr>
        <w:tab/>
      </w:r>
    </w:p>
    <w:p w:rsidR="00DE5ED0" w:rsidRPr="00EE1A9A" w:rsidRDefault="00DE5ED0" w:rsidP="005B1809">
      <w:pPr>
        <w:spacing w:after="0"/>
        <w:ind w:left="99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They </w:t>
      </w:r>
      <w:r w:rsidR="00C008D0" w:rsidRPr="00EE1A9A">
        <w:rPr>
          <w:rFonts w:eastAsia="Times New Roman" w:cs="Times New Roman"/>
          <w:szCs w:val="28"/>
        </w:rPr>
        <w:t>a</w:t>
      </w:r>
      <w:r w:rsidRPr="00EE1A9A">
        <w:rPr>
          <w:rFonts w:eastAsia="Times New Roman" w:cs="Times New Roman"/>
          <w:szCs w:val="28"/>
        </w:rPr>
        <w:t>re still thinking on the physical level</w:t>
      </w:r>
      <w:r w:rsidR="00C008D0" w:rsidRPr="00EE1A9A">
        <w:rPr>
          <w:rFonts w:eastAsia="Times New Roman" w:cs="Times New Roman"/>
          <w:szCs w:val="28"/>
        </w:rPr>
        <w:t>.</w:t>
      </w:r>
    </w:p>
    <w:p w:rsidR="002A1A9F" w:rsidRPr="009D104D" w:rsidRDefault="00D23B78" w:rsidP="002A1A9F">
      <w:pPr>
        <w:spacing w:after="0"/>
        <w:ind w:left="0"/>
        <w:rPr>
          <w:rFonts w:eastAsia="Times New Roman" w:cs="Times New Roman"/>
          <w:sz w:val="22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D23B78" w:rsidRPr="002A1A9F" w:rsidRDefault="00D23B78" w:rsidP="00AC465F">
      <w:pPr>
        <w:spacing w:after="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t xml:space="preserve">4. Jesus’ </w:t>
      </w:r>
      <w:r w:rsidR="005B1809">
        <w:rPr>
          <w:rFonts w:eastAsia="Times New Roman" w:cs="Times New Roman"/>
          <w:sz w:val="28"/>
          <w:szCs w:val="28"/>
        </w:rPr>
        <w:t>R</w:t>
      </w:r>
      <w:r w:rsidR="00580AD2" w:rsidRPr="002A1A9F">
        <w:rPr>
          <w:rFonts w:eastAsia="Times New Roman" w:cs="Times New Roman"/>
          <w:sz w:val="28"/>
          <w:szCs w:val="28"/>
        </w:rPr>
        <w:t xml:space="preserve">eply – </w:t>
      </w:r>
      <w:r w:rsidR="00AC465F">
        <w:rPr>
          <w:rFonts w:eastAsia="Times New Roman" w:cs="Times New Roman"/>
          <w:sz w:val="28"/>
          <w:szCs w:val="28"/>
        </w:rPr>
        <w:t>4:</w:t>
      </w:r>
      <w:r w:rsidR="00580AD2" w:rsidRPr="002A1A9F">
        <w:rPr>
          <w:rFonts w:eastAsia="Times New Roman" w:cs="Times New Roman"/>
          <w:sz w:val="28"/>
          <w:szCs w:val="28"/>
        </w:rPr>
        <w:t>34-</w:t>
      </w:r>
      <w:r w:rsidR="0083121C" w:rsidRPr="002A1A9F">
        <w:rPr>
          <w:rFonts w:eastAsia="Times New Roman" w:cs="Times New Roman"/>
          <w:sz w:val="28"/>
          <w:szCs w:val="28"/>
        </w:rPr>
        <w:t>38</w:t>
      </w:r>
      <w:r w:rsidR="00C008D0" w:rsidRPr="002A1A9F">
        <w:rPr>
          <w:rFonts w:eastAsia="Times New Roman" w:cs="Times New Roman"/>
          <w:sz w:val="28"/>
          <w:szCs w:val="28"/>
        </w:rPr>
        <w:t xml:space="preserve"> </w:t>
      </w:r>
      <w:r w:rsidR="005B1809">
        <w:rPr>
          <w:rFonts w:eastAsia="Times New Roman" w:cs="Times New Roman"/>
          <w:sz w:val="28"/>
          <w:szCs w:val="28"/>
        </w:rPr>
        <w:t xml:space="preserve">– </w:t>
      </w:r>
      <w:r w:rsidR="005B1809" w:rsidRPr="005B1809">
        <w:rPr>
          <w:rFonts w:eastAsia="Times New Roman" w:cs="Times New Roman"/>
          <w:sz w:val="26"/>
          <w:szCs w:val="26"/>
        </w:rPr>
        <w:t>“</w:t>
      </w:r>
      <w:r w:rsidR="00C008D0" w:rsidRPr="005B1809">
        <w:rPr>
          <w:rFonts w:eastAsia="Times New Roman" w:cs="Times New Roman"/>
          <w:sz w:val="26"/>
          <w:szCs w:val="26"/>
        </w:rPr>
        <w:t>to them and to us.</w:t>
      </w:r>
      <w:r w:rsidR="005B1809" w:rsidRPr="005B1809">
        <w:rPr>
          <w:rFonts w:eastAsia="Times New Roman" w:cs="Times New Roman"/>
          <w:sz w:val="26"/>
          <w:szCs w:val="26"/>
        </w:rPr>
        <w:t>”</w:t>
      </w:r>
    </w:p>
    <w:p w:rsidR="00AC465F" w:rsidRPr="005B1809" w:rsidRDefault="00193645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5B1809">
        <w:rPr>
          <w:rFonts w:eastAsia="Times New Roman" w:cs="Times New Roman"/>
          <w:sz w:val="20"/>
          <w:szCs w:val="28"/>
        </w:rPr>
        <w:tab/>
      </w:r>
      <w:r w:rsidRPr="005B1809">
        <w:rPr>
          <w:rFonts w:eastAsia="Times New Roman" w:cs="Times New Roman"/>
          <w:sz w:val="20"/>
          <w:szCs w:val="28"/>
        </w:rPr>
        <w:tab/>
      </w:r>
      <w:r w:rsidRPr="005B1809">
        <w:rPr>
          <w:rFonts w:eastAsia="Times New Roman" w:cs="Times New Roman"/>
          <w:sz w:val="20"/>
          <w:szCs w:val="28"/>
        </w:rPr>
        <w:tab/>
      </w:r>
    </w:p>
    <w:p w:rsidR="00193645" w:rsidRPr="00EE1A9A" w:rsidRDefault="005B1809" w:rsidP="005B1809">
      <w:pPr>
        <w:spacing w:after="0"/>
        <w:ind w:left="99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Following Jesus’ E</w:t>
      </w:r>
      <w:r w:rsidR="00193645" w:rsidRPr="00EE1A9A">
        <w:rPr>
          <w:rFonts w:eastAsia="Times New Roman" w:cs="Times New Roman"/>
          <w:szCs w:val="28"/>
        </w:rPr>
        <w:t>xample:</w:t>
      </w:r>
    </w:p>
    <w:p w:rsidR="00AC465F" w:rsidRPr="009D104D" w:rsidRDefault="00802050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AC465F" w:rsidRPr="005B1809" w:rsidRDefault="00802050" w:rsidP="005B1809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sz w:val="26"/>
          <w:szCs w:val="26"/>
        </w:rPr>
      </w:pPr>
      <w:r w:rsidRPr="005B1809">
        <w:rPr>
          <w:rFonts w:eastAsia="Times New Roman" w:cs="Times New Roman"/>
          <w:sz w:val="26"/>
          <w:szCs w:val="26"/>
        </w:rPr>
        <w:t>Our</w:t>
      </w:r>
      <w:r w:rsidR="00673837" w:rsidRPr="005B1809">
        <w:rPr>
          <w:rFonts w:eastAsia="Times New Roman" w:cs="Times New Roman"/>
          <w:sz w:val="26"/>
          <w:szCs w:val="26"/>
        </w:rPr>
        <w:t xml:space="preserve"> </w:t>
      </w:r>
      <w:r w:rsidR="005B1809">
        <w:rPr>
          <w:rFonts w:eastAsia="Times New Roman" w:cs="Times New Roman"/>
          <w:sz w:val="26"/>
          <w:szCs w:val="26"/>
        </w:rPr>
        <w:t>M</w:t>
      </w:r>
      <w:r w:rsidR="000B6EF8" w:rsidRPr="005B1809">
        <w:rPr>
          <w:rFonts w:eastAsia="Times New Roman" w:cs="Times New Roman"/>
          <w:sz w:val="26"/>
          <w:szCs w:val="26"/>
        </w:rPr>
        <w:t>eat</w:t>
      </w:r>
      <w:r w:rsidR="00AC465F" w:rsidRPr="005B1809">
        <w:rPr>
          <w:rFonts w:eastAsia="Times New Roman" w:cs="Times New Roman"/>
          <w:sz w:val="26"/>
          <w:szCs w:val="26"/>
        </w:rPr>
        <w:t xml:space="preserve"> </w:t>
      </w:r>
      <w:r w:rsidR="004F330B" w:rsidRPr="005B1809">
        <w:rPr>
          <w:rFonts w:eastAsia="Times New Roman" w:cs="Times New Roman"/>
          <w:sz w:val="26"/>
          <w:szCs w:val="26"/>
        </w:rPr>
        <w:t>–</w:t>
      </w:r>
      <w:r w:rsidRPr="005B1809">
        <w:rPr>
          <w:rFonts w:eastAsia="Times New Roman" w:cs="Times New Roman"/>
          <w:sz w:val="26"/>
          <w:szCs w:val="26"/>
        </w:rPr>
        <w:t xml:space="preserve"> </w:t>
      </w:r>
      <w:r w:rsidR="00AC465F" w:rsidRPr="005B1809">
        <w:rPr>
          <w:rFonts w:eastAsia="Times New Roman" w:cs="Times New Roman"/>
          <w:sz w:val="26"/>
          <w:szCs w:val="26"/>
        </w:rPr>
        <w:t>4:</w:t>
      </w:r>
      <w:r w:rsidR="004F330B" w:rsidRPr="005B1809">
        <w:rPr>
          <w:rFonts w:eastAsia="Times New Roman" w:cs="Times New Roman"/>
          <w:sz w:val="26"/>
          <w:szCs w:val="26"/>
        </w:rPr>
        <w:t xml:space="preserve">34 </w:t>
      </w:r>
      <w:r w:rsidR="008E5A34" w:rsidRPr="005B1809">
        <w:rPr>
          <w:rFonts w:eastAsia="Times New Roman" w:cs="Times New Roman"/>
          <w:sz w:val="26"/>
          <w:szCs w:val="26"/>
        </w:rPr>
        <w:t xml:space="preserve">                                                               </w:t>
      </w:r>
      <w:r w:rsidR="008E5A34" w:rsidRPr="005B1809">
        <w:rPr>
          <w:rFonts w:eastAsia="Times New Roman" w:cs="Times New Roman"/>
          <w:sz w:val="26"/>
          <w:szCs w:val="26"/>
        </w:rPr>
        <w:tab/>
      </w:r>
      <w:r w:rsidR="008E5A34" w:rsidRPr="005B1809">
        <w:rPr>
          <w:rFonts w:eastAsia="Times New Roman" w:cs="Times New Roman"/>
          <w:sz w:val="26"/>
          <w:szCs w:val="26"/>
        </w:rPr>
        <w:tab/>
      </w:r>
      <w:r w:rsidR="008E5A34" w:rsidRPr="005B1809">
        <w:rPr>
          <w:rFonts w:eastAsia="Times New Roman" w:cs="Times New Roman"/>
          <w:sz w:val="26"/>
          <w:szCs w:val="26"/>
        </w:rPr>
        <w:tab/>
      </w:r>
      <w:r w:rsidR="004F330B" w:rsidRPr="005B1809">
        <w:rPr>
          <w:rFonts w:eastAsia="Times New Roman" w:cs="Times New Roman"/>
          <w:sz w:val="26"/>
          <w:szCs w:val="26"/>
        </w:rPr>
        <w:t xml:space="preserve"> </w:t>
      </w:r>
      <w:r w:rsidR="003E74C6" w:rsidRPr="005B1809">
        <w:rPr>
          <w:rFonts w:eastAsia="Times New Roman" w:cs="Times New Roman"/>
          <w:sz w:val="26"/>
          <w:szCs w:val="26"/>
        </w:rPr>
        <w:t xml:space="preserve"> </w:t>
      </w:r>
    </w:p>
    <w:p w:rsidR="00AC465F" w:rsidRPr="00EE1A9A" w:rsidRDefault="00AC465F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F050CF" w:rsidRPr="00EE1A9A" w:rsidRDefault="005B1809" w:rsidP="001C6F0D">
      <w:pPr>
        <w:spacing w:after="0"/>
        <w:ind w:left="13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“</w:t>
      </w:r>
      <w:r w:rsidR="004F330B" w:rsidRPr="00EE1A9A">
        <w:rPr>
          <w:rFonts w:eastAsia="Times New Roman" w:cs="Times New Roman"/>
          <w:szCs w:val="28"/>
        </w:rPr>
        <w:t xml:space="preserve">Jesus said to them, ﻿﻿“My food is to do the will of Him who sent </w:t>
      </w:r>
      <w:proofErr w:type="gramStart"/>
      <w:r w:rsidR="004F330B" w:rsidRPr="00EE1A9A">
        <w:rPr>
          <w:rFonts w:eastAsia="Times New Roman" w:cs="Times New Roman"/>
          <w:szCs w:val="28"/>
        </w:rPr>
        <w:t>Me</w:t>
      </w:r>
      <w:proofErr w:type="gramEnd"/>
      <w:r w:rsidR="004F330B" w:rsidRPr="00EE1A9A">
        <w:rPr>
          <w:rFonts w:eastAsia="Times New Roman" w:cs="Times New Roman"/>
          <w:szCs w:val="28"/>
        </w:rPr>
        <w:t xml:space="preserve">, and to ﻿﻿finish His </w:t>
      </w:r>
      <w:r>
        <w:rPr>
          <w:rFonts w:eastAsia="Times New Roman" w:cs="Times New Roman"/>
          <w:szCs w:val="28"/>
        </w:rPr>
        <w:t>work.”</w:t>
      </w:r>
    </w:p>
    <w:p w:rsidR="002A1A9F" w:rsidRPr="00EE1A9A" w:rsidRDefault="00F050CF" w:rsidP="001C6F0D">
      <w:pPr>
        <w:spacing w:after="0"/>
        <w:ind w:left="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404EE0" w:rsidRPr="005B1809" w:rsidRDefault="005B1809" w:rsidP="001C6F0D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Do God’s will -- </w:t>
      </w:r>
      <w:r w:rsidRPr="005B1809">
        <w:rPr>
          <w:rFonts w:eastAsia="Times New Roman" w:cs="Times New Roman"/>
          <w:szCs w:val="28"/>
        </w:rPr>
        <w:t>“</w:t>
      </w:r>
      <w:r w:rsidR="00404EE0" w:rsidRPr="005B1809">
        <w:rPr>
          <w:rFonts w:eastAsia="Times New Roman" w:cs="Times New Roman"/>
          <w:szCs w:val="28"/>
        </w:rPr>
        <w:t>This is</w:t>
      </w:r>
      <w:r w:rsidR="002A1A9F" w:rsidRPr="005B1809">
        <w:rPr>
          <w:rFonts w:eastAsia="Times New Roman" w:cs="Times New Roman"/>
          <w:szCs w:val="28"/>
        </w:rPr>
        <w:t xml:space="preserve"> the will of God that you </w:t>
      </w:r>
      <w:r w:rsidR="00404EE0" w:rsidRPr="005B1809">
        <w:rPr>
          <w:rFonts w:eastAsia="Times New Roman" w:cs="Times New Roman"/>
          <w:szCs w:val="28"/>
        </w:rPr>
        <w:t xml:space="preserve">believe on Him Who sent </w:t>
      </w:r>
      <w:proofErr w:type="gramStart"/>
      <w:r w:rsidR="00404EE0" w:rsidRPr="005B1809">
        <w:rPr>
          <w:rFonts w:eastAsia="Times New Roman" w:cs="Times New Roman"/>
          <w:szCs w:val="28"/>
        </w:rPr>
        <w:t>Me</w:t>
      </w:r>
      <w:proofErr w:type="gramEnd"/>
      <w:r w:rsidR="00404EE0" w:rsidRPr="005B1809">
        <w:rPr>
          <w:rFonts w:eastAsia="Times New Roman" w:cs="Times New Roman"/>
          <w:szCs w:val="28"/>
        </w:rPr>
        <w:t>.</w:t>
      </w:r>
      <w:r w:rsidRPr="005B1809">
        <w:rPr>
          <w:rFonts w:eastAsia="Times New Roman" w:cs="Times New Roman"/>
          <w:szCs w:val="28"/>
        </w:rPr>
        <w:t xml:space="preserve">” </w:t>
      </w:r>
    </w:p>
    <w:p w:rsidR="002A1A9F" w:rsidRPr="00EE1A9A" w:rsidRDefault="0019771E" w:rsidP="002A1A9F">
      <w:pPr>
        <w:spacing w:after="0"/>
        <w:ind w:left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820C45" w:rsidRPr="005B1809" w:rsidRDefault="005B1809" w:rsidP="001C6F0D">
      <w:pPr>
        <w:pStyle w:val="ListParagraph"/>
        <w:numPr>
          <w:ilvl w:val="0"/>
          <w:numId w:val="6"/>
        </w:num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Finish His work -- </w:t>
      </w:r>
      <w:r w:rsidR="007909DE" w:rsidRPr="005B1809">
        <w:rPr>
          <w:rFonts w:eastAsia="Times New Roman" w:cs="Times New Roman"/>
          <w:szCs w:val="28"/>
        </w:rPr>
        <w:t>Jesus’</w:t>
      </w:r>
      <w:r w:rsidR="005D1AC2" w:rsidRPr="005B1809">
        <w:rPr>
          <w:rFonts w:eastAsia="Times New Roman" w:cs="Times New Roman"/>
          <w:szCs w:val="28"/>
        </w:rPr>
        <w:t xml:space="preserve"> part of the work of God </w:t>
      </w:r>
      <w:r w:rsidR="002A1A9F" w:rsidRPr="005B1809">
        <w:rPr>
          <w:rFonts w:eastAsia="Times New Roman" w:cs="Times New Roman"/>
          <w:szCs w:val="28"/>
        </w:rPr>
        <w:t xml:space="preserve">in </w:t>
      </w:r>
      <w:r w:rsidR="003B7153" w:rsidRPr="005B1809">
        <w:rPr>
          <w:rFonts w:eastAsia="Times New Roman" w:cs="Times New Roman"/>
          <w:szCs w:val="28"/>
        </w:rPr>
        <w:t xml:space="preserve">redemption </w:t>
      </w:r>
      <w:r w:rsidR="005D1AC2" w:rsidRPr="005B1809">
        <w:rPr>
          <w:rFonts w:eastAsia="Times New Roman" w:cs="Times New Roman"/>
          <w:szCs w:val="28"/>
        </w:rPr>
        <w:t xml:space="preserve">was to come to earth, </w:t>
      </w:r>
      <w:r w:rsidR="00FE5497" w:rsidRPr="005B1809">
        <w:rPr>
          <w:rFonts w:eastAsia="Times New Roman" w:cs="Times New Roman"/>
          <w:szCs w:val="28"/>
        </w:rPr>
        <w:t>die for</w:t>
      </w:r>
      <w:r w:rsidRPr="005B1809">
        <w:rPr>
          <w:rFonts w:eastAsia="Times New Roman" w:cs="Times New Roman"/>
          <w:szCs w:val="28"/>
        </w:rPr>
        <w:t xml:space="preserve"> </w:t>
      </w:r>
      <w:r w:rsidR="00FE5497" w:rsidRPr="005B1809">
        <w:rPr>
          <w:rFonts w:eastAsia="Times New Roman" w:cs="Times New Roman"/>
          <w:szCs w:val="28"/>
        </w:rPr>
        <w:t xml:space="preserve">mankind and return to </w:t>
      </w:r>
      <w:r w:rsidR="009839C1" w:rsidRPr="005B1809">
        <w:rPr>
          <w:rFonts w:eastAsia="Times New Roman" w:cs="Times New Roman"/>
          <w:szCs w:val="28"/>
        </w:rPr>
        <w:t>heaven.</w:t>
      </w:r>
    </w:p>
    <w:p w:rsidR="002906D8" w:rsidRPr="00EE1A9A" w:rsidRDefault="002906D8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5B1809" w:rsidRPr="005B1809" w:rsidRDefault="003E74C6" w:rsidP="005B1809">
      <w:pPr>
        <w:pStyle w:val="ListParagraph"/>
        <w:numPr>
          <w:ilvl w:val="0"/>
          <w:numId w:val="5"/>
        </w:numPr>
        <w:spacing w:after="0"/>
        <w:rPr>
          <w:rFonts w:eastAsia="Times New Roman" w:cs="Times New Roman"/>
          <w:sz w:val="26"/>
          <w:szCs w:val="26"/>
        </w:rPr>
      </w:pPr>
      <w:r w:rsidRPr="005B1809">
        <w:rPr>
          <w:rFonts w:eastAsia="Times New Roman" w:cs="Times New Roman"/>
          <w:sz w:val="26"/>
          <w:szCs w:val="26"/>
        </w:rPr>
        <w:t>Our</w:t>
      </w:r>
      <w:r w:rsidR="00673837" w:rsidRPr="005B1809">
        <w:rPr>
          <w:rFonts w:eastAsia="Times New Roman" w:cs="Times New Roman"/>
          <w:sz w:val="26"/>
          <w:szCs w:val="26"/>
        </w:rPr>
        <w:t xml:space="preserve"> </w:t>
      </w:r>
      <w:r w:rsidR="005B1809">
        <w:rPr>
          <w:rFonts w:eastAsia="Times New Roman" w:cs="Times New Roman"/>
          <w:sz w:val="26"/>
          <w:szCs w:val="26"/>
        </w:rPr>
        <w:t>M</w:t>
      </w:r>
      <w:r w:rsidR="000B6EF8" w:rsidRPr="005B1809">
        <w:rPr>
          <w:rFonts w:eastAsia="Times New Roman" w:cs="Times New Roman"/>
          <w:sz w:val="26"/>
          <w:szCs w:val="26"/>
        </w:rPr>
        <w:t>ission</w:t>
      </w:r>
      <w:r w:rsidR="00673837" w:rsidRPr="005B1809">
        <w:rPr>
          <w:rFonts w:eastAsia="Times New Roman" w:cs="Times New Roman"/>
          <w:sz w:val="26"/>
          <w:szCs w:val="26"/>
        </w:rPr>
        <w:t xml:space="preserve"> </w:t>
      </w:r>
      <w:r w:rsidR="00582E99" w:rsidRPr="005B1809">
        <w:rPr>
          <w:rFonts w:eastAsia="Times New Roman" w:cs="Times New Roman"/>
          <w:sz w:val="26"/>
          <w:szCs w:val="26"/>
        </w:rPr>
        <w:t>–</w:t>
      </w:r>
      <w:r w:rsidRPr="005B1809">
        <w:rPr>
          <w:rFonts w:eastAsia="Times New Roman" w:cs="Times New Roman"/>
          <w:sz w:val="26"/>
          <w:szCs w:val="26"/>
        </w:rPr>
        <w:t xml:space="preserve"> </w:t>
      </w:r>
      <w:r w:rsidR="00AC465F" w:rsidRPr="005B1809">
        <w:rPr>
          <w:rFonts w:eastAsia="Times New Roman" w:cs="Times New Roman"/>
          <w:sz w:val="26"/>
          <w:szCs w:val="26"/>
        </w:rPr>
        <w:t>4:</w:t>
      </w:r>
      <w:r w:rsidR="00582E99" w:rsidRPr="005B1809">
        <w:rPr>
          <w:rFonts w:eastAsia="Times New Roman" w:cs="Times New Roman"/>
          <w:sz w:val="26"/>
          <w:szCs w:val="26"/>
        </w:rPr>
        <w:t>35-38</w:t>
      </w:r>
      <w:r w:rsidR="001926EE" w:rsidRPr="005B1809">
        <w:rPr>
          <w:rFonts w:eastAsia="Times New Roman" w:cs="Times New Roman"/>
          <w:sz w:val="26"/>
          <w:szCs w:val="26"/>
        </w:rPr>
        <w:t xml:space="preserve"> </w:t>
      </w:r>
      <w:r w:rsidR="005B1809" w:rsidRPr="005B1809">
        <w:rPr>
          <w:rFonts w:eastAsia="Times New Roman" w:cs="Times New Roman"/>
          <w:sz w:val="26"/>
          <w:szCs w:val="26"/>
        </w:rPr>
        <w:t xml:space="preserve"> </w:t>
      </w:r>
    </w:p>
    <w:p w:rsidR="002A1A9F" w:rsidRPr="009D104D" w:rsidRDefault="00031633" w:rsidP="005B1809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9D104D">
        <w:rPr>
          <w:rFonts w:eastAsia="Times New Roman" w:cs="Times New Roman"/>
          <w:sz w:val="20"/>
          <w:szCs w:val="28"/>
        </w:rPr>
        <w:t xml:space="preserve">      </w:t>
      </w:r>
      <w:r w:rsidRPr="009D104D">
        <w:rPr>
          <w:rFonts w:eastAsia="Times New Roman" w:cs="Times New Roman"/>
          <w:sz w:val="20"/>
          <w:szCs w:val="28"/>
        </w:rPr>
        <w:tab/>
      </w:r>
      <w:r w:rsidR="00754DCC" w:rsidRPr="009D104D">
        <w:rPr>
          <w:rFonts w:eastAsia="Times New Roman" w:cs="Times New Roman"/>
          <w:sz w:val="20"/>
          <w:szCs w:val="28"/>
        </w:rPr>
        <w:tab/>
      </w:r>
      <w:r w:rsidR="00754DCC" w:rsidRPr="009D104D">
        <w:rPr>
          <w:rFonts w:eastAsia="Times New Roman" w:cs="Times New Roman"/>
          <w:sz w:val="20"/>
          <w:szCs w:val="28"/>
        </w:rPr>
        <w:tab/>
      </w:r>
      <w:r w:rsidR="00754DCC" w:rsidRPr="009D104D">
        <w:rPr>
          <w:rFonts w:eastAsia="Times New Roman" w:cs="Times New Roman"/>
          <w:sz w:val="20"/>
          <w:szCs w:val="28"/>
        </w:rPr>
        <w:tab/>
      </w:r>
    </w:p>
    <w:p w:rsidR="00E17A91" w:rsidRPr="009D104D" w:rsidRDefault="009D104D" w:rsidP="009D104D">
      <w:pPr>
        <w:pStyle w:val="ListParagraph"/>
        <w:numPr>
          <w:ilvl w:val="0"/>
          <w:numId w:val="7"/>
        </w:numPr>
        <w:spacing w:after="0"/>
        <w:ind w:left="17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The Need for R</w:t>
      </w:r>
      <w:r w:rsidR="00CA3935" w:rsidRPr="009D104D">
        <w:rPr>
          <w:rFonts w:eastAsia="Times New Roman" w:cs="Times New Roman"/>
          <w:szCs w:val="28"/>
        </w:rPr>
        <w:t xml:space="preserve">eapers </w:t>
      </w:r>
      <w:r w:rsidR="00F75240" w:rsidRPr="009D104D">
        <w:rPr>
          <w:rFonts w:eastAsia="Times New Roman" w:cs="Times New Roman"/>
          <w:szCs w:val="28"/>
        </w:rPr>
        <w:t>–</w:t>
      </w:r>
      <w:r w:rsidR="00CA3935" w:rsidRPr="009D104D">
        <w:rPr>
          <w:rFonts w:eastAsia="Times New Roman" w:cs="Times New Roman"/>
          <w:szCs w:val="28"/>
        </w:rPr>
        <w:t xml:space="preserve"> </w:t>
      </w:r>
      <w:r w:rsidR="00AC465F" w:rsidRPr="009D104D">
        <w:rPr>
          <w:rFonts w:eastAsia="Times New Roman" w:cs="Times New Roman"/>
          <w:szCs w:val="28"/>
        </w:rPr>
        <w:t>4:</w:t>
      </w:r>
      <w:r w:rsidR="00F75240" w:rsidRPr="009D104D">
        <w:rPr>
          <w:rFonts w:eastAsia="Times New Roman" w:cs="Times New Roman"/>
          <w:szCs w:val="28"/>
        </w:rPr>
        <w:t>35</w:t>
      </w:r>
      <w:r w:rsidR="00D148D4" w:rsidRPr="009D104D">
        <w:rPr>
          <w:rFonts w:eastAsia="Times New Roman" w:cs="Times New Roman"/>
          <w:szCs w:val="28"/>
        </w:rPr>
        <w:t xml:space="preserve"> </w:t>
      </w:r>
    </w:p>
    <w:p w:rsidR="002A1A9F" w:rsidRPr="009D104D" w:rsidRDefault="004A0197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9D104D">
        <w:rPr>
          <w:rFonts w:eastAsia="Times New Roman" w:cs="Times New Roman"/>
          <w:sz w:val="20"/>
          <w:szCs w:val="28"/>
        </w:rPr>
        <w:tab/>
      </w:r>
      <w:r w:rsidRPr="009D104D">
        <w:rPr>
          <w:rFonts w:eastAsia="Times New Roman" w:cs="Times New Roman"/>
          <w:sz w:val="20"/>
          <w:szCs w:val="28"/>
        </w:rPr>
        <w:tab/>
      </w:r>
      <w:r w:rsidRPr="009D104D">
        <w:rPr>
          <w:rFonts w:eastAsia="Times New Roman" w:cs="Times New Roman"/>
          <w:sz w:val="20"/>
          <w:szCs w:val="28"/>
        </w:rPr>
        <w:tab/>
      </w:r>
      <w:r w:rsidRPr="009D104D">
        <w:rPr>
          <w:rFonts w:eastAsia="Times New Roman" w:cs="Times New Roman"/>
          <w:sz w:val="20"/>
          <w:szCs w:val="28"/>
        </w:rPr>
        <w:tab/>
      </w:r>
      <w:r w:rsidRPr="009D104D">
        <w:rPr>
          <w:rFonts w:eastAsia="Times New Roman" w:cs="Times New Roman"/>
          <w:sz w:val="20"/>
          <w:szCs w:val="28"/>
        </w:rPr>
        <w:tab/>
      </w:r>
    </w:p>
    <w:p w:rsidR="002A1A9F" w:rsidRPr="009D104D" w:rsidRDefault="004A0197" w:rsidP="009D104D">
      <w:pPr>
        <w:pStyle w:val="ListParagraph"/>
        <w:numPr>
          <w:ilvl w:val="0"/>
          <w:numId w:val="8"/>
        </w:numPr>
        <w:spacing w:after="0"/>
        <w:ind w:left="2160"/>
        <w:rPr>
          <w:rFonts w:eastAsia="Times New Roman" w:cs="Times New Roman"/>
          <w:szCs w:val="28"/>
        </w:rPr>
      </w:pPr>
      <w:r w:rsidRPr="009D104D">
        <w:rPr>
          <w:rFonts w:eastAsia="Times New Roman" w:cs="Times New Roman"/>
          <w:szCs w:val="28"/>
        </w:rPr>
        <w:t>You know the time for crops.</w:t>
      </w:r>
      <w:r w:rsidR="00E17A91" w:rsidRPr="009D104D">
        <w:rPr>
          <w:rFonts w:eastAsia="Times New Roman" w:cs="Times New Roman"/>
          <w:szCs w:val="28"/>
        </w:rPr>
        <w:tab/>
      </w:r>
      <w:r w:rsidR="00E17A91" w:rsidRPr="009D104D">
        <w:rPr>
          <w:rFonts w:eastAsia="Times New Roman" w:cs="Times New Roman"/>
          <w:szCs w:val="28"/>
        </w:rPr>
        <w:tab/>
      </w:r>
      <w:r w:rsidR="00D148D4" w:rsidRPr="009D104D">
        <w:rPr>
          <w:rFonts w:eastAsia="Times New Roman" w:cs="Times New Roman"/>
          <w:szCs w:val="28"/>
        </w:rPr>
        <w:t xml:space="preserve">     </w:t>
      </w:r>
      <w:r w:rsidR="00D148D4" w:rsidRPr="009D104D">
        <w:rPr>
          <w:rFonts w:eastAsia="Times New Roman" w:cs="Times New Roman"/>
          <w:szCs w:val="28"/>
        </w:rPr>
        <w:tab/>
      </w:r>
      <w:r w:rsidR="00D148D4" w:rsidRPr="009D104D">
        <w:rPr>
          <w:rFonts w:eastAsia="Times New Roman" w:cs="Times New Roman"/>
          <w:szCs w:val="28"/>
        </w:rPr>
        <w:tab/>
      </w:r>
      <w:r w:rsidR="00D148D4" w:rsidRPr="009D104D">
        <w:rPr>
          <w:rFonts w:eastAsia="Times New Roman" w:cs="Times New Roman"/>
          <w:szCs w:val="28"/>
        </w:rPr>
        <w:tab/>
      </w:r>
      <w:r w:rsidR="00D148D4" w:rsidRPr="009D104D">
        <w:rPr>
          <w:rFonts w:eastAsia="Times New Roman" w:cs="Times New Roman"/>
          <w:szCs w:val="28"/>
        </w:rPr>
        <w:tab/>
      </w:r>
    </w:p>
    <w:p w:rsidR="002A1A9F" w:rsidRPr="009D104D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673322" w:rsidRPr="00EE1A9A" w:rsidRDefault="009D104D" w:rsidP="009D104D">
      <w:pPr>
        <w:spacing w:after="0"/>
        <w:ind w:left="21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673322" w:rsidRPr="00EE1A9A">
        <w:rPr>
          <w:rFonts w:eastAsia="Times New Roman" w:cs="Times New Roman"/>
          <w:szCs w:val="28"/>
        </w:rPr>
        <w:t xml:space="preserve">Do you not say, ‘There are still four months and </w:t>
      </w:r>
      <w:r w:rsidR="00673322" w:rsidRPr="00EE1A9A">
        <w:rPr>
          <w:rFonts w:eastAsia="Times New Roman" w:cs="Times New Roman"/>
          <w:i/>
          <w:iCs/>
          <w:szCs w:val="28"/>
        </w:rPr>
        <w:t>then</w:t>
      </w:r>
      <w:r w:rsidR="00673322" w:rsidRPr="00EE1A9A">
        <w:rPr>
          <w:rFonts w:eastAsia="Times New Roman" w:cs="Times New Roman"/>
          <w:szCs w:val="28"/>
        </w:rPr>
        <w:t xml:space="preserve"> comes ﻿﻿the harvest’? </w:t>
      </w:r>
    </w:p>
    <w:p w:rsidR="005B1809" w:rsidRDefault="005B1809" w:rsidP="002A1A9F">
      <w:pPr>
        <w:spacing w:after="0"/>
        <w:ind w:left="0"/>
        <w:rPr>
          <w:rFonts w:eastAsia="Times New Roman" w:cs="Times New Roman"/>
          <w:szCs w:val="28"/>
        </w:rPr>
      </w:pPr>
    </w:p>
    <w:p w:rsidR="00F75240" w:rsidRPr="00EE1A9A" w:rsidRDefault="00031633" w:rsidP="009D104D">
      <w:pPr>
        <w:spacing w:after="0"/>
        <w:ind w:left="216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This may have been a local saying</w:t>
      </w:r>
      <w:r w:rsidR="009D104D">
        <w:rPr>
          <w:rFonts w:eastAsia="Times New Roman" w:cs="Times New Roman"/>
          <w:szCs w:val="28"/>
        </w:rPr>
        <w:t xml:space="preserve">. </w:t>
      </w:r>
      <w:r w:rsidR="00C81BA6" w:rsidRPr="00EE1A9A">
        <w:rPr>
          <w:rFonts w:eastAsia="Times New Roman" w:cs="Times New Roman"/>
          <w:szCs w:val="28"/>
        </w:rPr>
        <w:t>The harvest of crops may have been four months away</w:t>
      </w:r>
      <w:r w:rsidR="00450DC7" w:rsidRPr="00EE1A9A">
        <w:rPr>
          <w:rFonts w:eastAsia="Times New Roman" w:cs="Times New Roman"/>
          <w:szCs w:val="28"/>
        </w:rPr>
        <w:t xml:space="preserve">, but the harvest of </w:t>
      </w:r>
      <w:r w:rsidR="00106C6B" w:rsidRPr="00EE1A9A">
        <w:rPr>
          <w:rFonts w:eastAsia="Times New Roman" w:cs="Times New Roman"/>
          <w:szCs w:val="28"/>
        </w:rPr>
        <w:t>s</w:t>
      </w:r>
      <w:r w:rsidR="00450DC7" w:rsidRPr="00EE1A9A">
        <w:rPr>
          <w:rFonts w:eastAsia="Times New Roman" w:cs="Times New Roman"/>
          <w:szCs w:val="28"/>
        </w:rPr>
        <w:t>ouls is always today.</w:t>
      </w:r>
    </w:p>
    <w:p w:rsidR="002A1A9F" w:rsidRPr="00EE1A9A" w:rsidRDefault="00032B5D" w:rsidP="002A1A9F">
      <w:pPr>
        <w:spacing w:after="0"/>
        <w:ind w:left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9D104D" w:rsidRPr="009D104D" w:rsidRDefault="009D104D" w:rsidP="009D104D">
      <w:pPr>
        <w:pStyle w:val="ListParagraph"/>
        <w:numPr>
          <w:ilvl w:val="0"/>
          <w:numId w:val="8"/>
        </w:numPr>
        <w:spacing w:after="0"/>
        <w:ind w:left="21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The time for souls is now -- </w:t>
      </w:r>
      <w:r w:rsidR="00043409" w:rsidRPr="009D104D">
        <w:rPr>
          <w:rFonts w:eastAsia="Times New Roman" w:cs="Times New Roman"/>
          <w:szCs w:val="28"/>
        </w:rPr>
        <w:t>Just look around you</w:t>
      </w:r>
      <w:r w:rsidR="00FF0CE7" w:rsidRPr="009D104D">
        <w:rPr>
          <w:rFonts w:eastAsia="Times New Roman" w:cs="Times New Roman"/>
          <w:szCs w:val="28"/>
        </w:rPr>
        <w:t>!</w:t>
      </w:r>
    </w:p>
    <w:p w:rsidR="009D104D" w:rsidRPr="009D104D" w:rsidRDefault="009D104D" w:rsidP="009D104D">
      <w:pPr>
        <w:spacing w:after="0"/>
        <w:ind w:left="2250"/>
        <w:rPr>
          <w:rFonts w:eastAsia="Times New Roman" w:cs="Times New Roman"/>
          <w:sz w:val="20"/>
          <w:szCs w:val="28"/>
        </w:rPr>
      </w:pPr>
    </w:p>
    <w:p w:rsidR="00AA68E4" w:rsidRPr="00EE1A9A" w:rsidRDefault="009D104D" w:rsidP="001C6F0D">
      <w:pPr>
        <w:spacing w:after="0"/>
        <w:ind w:left="22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AA68E4" w:rsidRPr="00EE1A9A">
        <w:rPr>
          <w:rFonts w:eastAsia="Times New Roman" w:cs="Times New Roman"/>
          <w:szCs w:val="28"/>
        </w:rPr>
        <w:t xml:space="preserve">Behold, I say to you, lift up your eyes and look at the fields, ﻿﻿for they </w:t>
      </w:r>
      <w:r>
        <w:rPr>
          <w:rFonts w:eastAsia="Times New Roman" w:cs="Times New Roman"/>
          <w:szCs w:val="28"/>
        </w:rPr>
        <w:t>are already white for harvest!”</w:t>
      </w:r>
    </w:p>
    <w:p w:rsidR="009D104D" w:rsidRDefault="009D104D" w:rsidP="009D104D">
      <w:pPr>
        <w:spacing w:after="0"/>
        <w:ind w:left="2250"/>
        <w:rPr>
          <w:rFonts w:eastAsia="Times New Roman" w:cs="Times New Roman"/>
          <w:szCs w:val="28"/>
        </w:rPr>
      </w:pPr>
    </w:p>
    <w:p w:rsidR="003D6713" w:rsidRPr="00EE1A9A" w:rsidRDefault="00FF0CE7" w:rsidP="009D104D">
      <w:pPr>
        <w:spacing w:after="0"/>
        <w:ind w:left="225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Once you know the crop, then you can know the time.</w:t>
      </w:r>
      <w:r w:rsidR="009D104D">
        <w:rPr>
          <w:rFonts w:eastAsia="Times New Roman" w:cs="Times New Roman"/>
          <w:szCs w:val="28"/>
        </w:rPr>
        <w:t xml:space="preserve"> </w:t>
      </w:r>
      <w:r w:rsidR="004833B4" w:rsidRPr="00EE1A9A">
        <w:rPr>
          <w:rFonts w:eastAsia="Times New Roman" w:cs="Times New Roman"/>
          <w:szCs w:val="28"/>
        </w:rPr>
        <w:t xml:space="preserve">This </w:t>
      </w:r>
      <w:r w:rsidR="0095040B" w:rsidRPr="00EE1A9A">
        <w:rPr>
          <w:rFonts w:eastAsia="Times New Roman" w:cs="Times New Roman"/>
          <w:szCs w:val="28"/>
        </w:rPr>
        <w:t>crop</w:t>
      </w:r>
      <w:r w:rsidR="002A1A9F" w:rsidRPr="00EE1A9A">
        <w:rPr>
          <w:rFonts w:eastAsia="Times New Roman" w:cs="Times New Roman"/>
          <w:szCs w:val="28"/>
        </w:rPr>
        <w:t xml:space="preserve"> is souls of lost men and </w:t>
      </w:r>
      <w:r w:rsidR="0095040B" w:rsidRPr="00EE1A9A">
        <w:rPr>
          <w:rFonts w:eastAsia="Times New Roman" w:cs="Times New Roman"/>
          <w:szCs w:val="28"/>
        </w:rPr>
        <w:t>women, boys and girls.</w:t>
      </w:r>
      <w:r w:rsidR="009D104D">
        <w:rPr>
          <w:rFonts w:eastAsia="Times New Roman" w:cs="Times New Roman"/>
          <w:szCs w:val="28"/>
        </w:rPr>
        <w:t xml:space="preserve"> </w:t>
      </w:r>
      <w:r w:rsidR="003D6713" w:rsidRPr="00EE1A9A">
        <w:rPr>
          <w:rFonts w:eastAsia="Times New Roman" w:cs="Times New Roman"/>
          <w:szCs w:val="28"/>
        </w:rPr>
        <w:t>The time is now.</w:t>
      </w:r>
      <w:r w:rsidR="009D104D">
        <w:rPr>
          <w:rFonts w:eastAsia="Times New Roman" w:cs="Times New Roman"/>
          <w:szCs w:val="28"/>
        </w:rPr>
        <w:t xml:space="preserve"> </w:t>
      </w:r>
      <w:r w:rsidR="003D6713" w:rsidRPr="00EE1A9A">
        <w:rPr>
          <w:rFonts w:eastAsia="Times New Roman" w:cs="Times New Roman"/>
          <w:szCs w:val="28"/>
        </w:rPr>
        <w:t xml:space="preserve">The night is coming when </w:t>
      </w:r>
      <w:r w:rsidR="00F8501F" w:rsidRPr="00EE1A9A">
        <w:rPr>
          <w:rFonts w:eastAsia="Times New Roman" w:cs="Times New Roman"/>
          <w:szCs w:val="28"/>
        </w:rPr>
        <w:t>no</w:t>
      </w:r>
      <w:r w:rsidR="003D6713" w:rsidRPr="00EE1A9A">
        <w:rPr>
          <w:rFonts w:eastAsia="Times New Roman" w:cs="Times New Roman"/>
          <w:szCs w:val="28"/>
        </w:rPr>
        <w:t xml:space="preserve"> man may work.</w:t>
      </w:r>
    </w:p>
    <w:p w:rsidR="00A0387E" w:rsidRPr="00EE1A9A" w:rsidRDefault="00A0387E" w:rsidP="002A1A9F">
      <w:pPr>
        <w:spacing w:after="0"/>
        <w:ind w:left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F75240" w:rsidRPr="009D104D" w:rsidRDefault="009D104D" w:rsidP="009D104D">
      <w:pPr>
        <w:pStyle w:val="ListParagraph"/>
        <w:numPr>
          <w:ilvl w:val="0"/>
          <w:numId w:val="7"/>
        </w:numPr>
        <w:spacing w:after="0"/>
        <w:ind w:left="180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The Nature of the R</w:t>
      </w:r>
      <w:r w:rsidR="00F75240" w:rsidRPr="009D104D">
        <w:rPr>
          <w:rFonts w:eastAsia="Times New Roman" w:cs="Times New Roman"/>
          <w:szCs w:val="28"/>
        </w:rPr>
        <w:t xml:space="preserve">eward – </w:t>
      </w:r>
      <w:r w:rsidR="00AC465F" w:rsidRPr="009D104D">
        <w:rPr>
          <w:rFonts w:eastAsia="Times New Roman" w:cs="Times New Roman"/>
          <w:szCs w:val="28"/>
        </w:rPr>
        <w:t>4:</w:t>
      </w:r>
      <w:r w:rsidR="00F75240" w:rsidRPr="009D104D">
        <w:rPr>
          <w:rFonts w:eastAsia="Times New Roman" w:cs="Times New Roman"/>
          <w:szCs w:val="28"/>
        </w:rPr>
        <w:t>36-38</w:t>
      </w:r>
    </w:p>
    <w:p w:rsidR="002A1A9F" w:rsidRPr="009D104D" w:rsidRDefault="00565B82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BB23B7" w:rsidRDefault="00EF10C1" w:rsidP="009D104D">
      <w:pPr>
        <w:spacing w:after="0"/>
        <w:ind w:left="198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﻿</w:t>
      </w:r>
      <w:r w:rsidR="009D104D">
        <w:rPr>
          <w:rFonts w:eastAsia="Times New Roman" w:cs="Times New Roman"/>
          <w:szCs w:val="28"/>
        </w:rPr>
        <w:t>“</w:t>
      </w:r>
      <w:r w:rsidRPr="00EE1A9A">
        <w:rPr>
          <w:rFonts w:eastAsia="Times New Roman" w:cs="Times New Roman"/>
          <w:szCs w:val="28"/>
        </w:rPr>
        <w:t>And he who reaps receives wages, and gathers fruit f</w:t>
      </w:r>
      <w:r w:rsidR="002A1A9F" w:rsidRPr="00EE1A9A">
        <w:rPr>
          <w:rFonts w:eastAsia="Times New Roman" w:cs="Times New Roman"/>
          <w:szCs w:val="28"/>
        </w:rPr>
        <w:t xml:space="preserve">or eternal life, that ﻿﻿both he </w:t>
      </w:r>
      <w:r w:rsidRPr="00EE1A9A">
        <w:rPr>
          <w:rFonts w:eastAsia="Times New Roman" w:cs="Times New Roman"/>
          <w:szCs w:val="28"/>
        </w:rPr>
        <w:t xml:space="preserve">who sows and he who reaps may rejoice </w:t>
      </w:r>
      <w:r w:rsidR="009D104D">
        <w:rPr>
          <w:rFonts w:eastAsia="Times New Roman" w:cs="Times New Roman"/>
          <w:szCs w:val="28"/>
        </w:rPr>
        <w:t>together.”</w:t>
      </w:r>
    </w:p>
    <w:p w:rsidR="009D104D" w:rsidRPr="009D104D" w:rsidRDefault="009D104D" w:rsidP="002A1A9F">
      <w:pPr>
        <w:spacing w:after="0"/>
        <w:ind w:left="0"/>
        <w:rPr>
          <w:rFonts w:eastAsia="Times New Roman" w:cs="Times New Roman"/>
          <w:sz w:val="22"/>
          <w:szCs w:val="28"/>
        </w:rPr>
      </w:pPr>
    </w:p>
    <w:p w:rsidR="00403584" w:rsidRPr="00EE1A9A" w:rsidRDefault="0063632D" w:rsidP="009D104D">
      <w:pPr>
        <w:spacing w:after="0"/>
        <w:ind w:left="189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The reward is called </w:t>
      </w:r>
      <w:r w:rsidRPr="009D104D">
        <w:rPr>
          <w:rFonts w:eastAsia="Times New Roman" w:cs="Times New Roman"/>
          <w:szCs w:val="28"/>
        </w:rPr>
        <w:t>wages</w:t>
      </w:r>
      <w:r w:rsidR="00403584" w:rsidRPr="009D104D">
        <w:rPr>
          <w:rFonts w:eastAsia="Times New Roman" w:cs="Times New Roman"/>
          <w:szCs w:val="28"/>
        </w:rPr>
        <w:t xml:space="preserve"> and fruit.</w:t>
      </w:r>
      <w:r w:rsidR="009D104D">
        <w:rPr>
          <w:rFonts w:eastAsia="Times New Roman" w:cs="Times New Roman"/>
          <w:szCs w:val="28"/>
        </w:rPr>
        <w:t xml:space="preserve"> </w:t>
      </w:r>
      <w:r w:rsidR="00195B1C" w:rsidRPr="00EE1A9A">
        <w:rPr>
          <w:rFonts w:eastAsia="Times New Roman" w:cs="Times New Roman"/>
          <w:szCs w:val="28"/>
        </w:rPr>
        <w:t>The laborer receives pay</w:t>
      </w:r>
      <w:r w:rsidR="002A1A9F" w:rsidRPr="00EE1A9A">
        <w:rPr>
          <w:rFonts w:eastAsia="Times New Roman" w:cs="Times New Roman"/>
          <w:szCs w:val="28"/>
        </w:rPr>
        <w:t xml:space="preserve"> at the time of the </w:t>
      </w:r>
      <w:r w:rsidR="008A1706" w:rsidRPr="00EE1A9A">
        <w:rPr>
          <w:rFonts w:eastAsia="Times New Roman" w:cs="Times New Roman"/>
          <w:szCs w:val="28"/>
        </w:rPr>
        <w:t>harvest</w:t>
      </w:r>
      <w:r w:rsidR="00195B1C" w:rsidRPr="00EE1A9A">
        <w:rPr>
          <w:rFonts w:eastAsia="Times New Roman" w:cs="Times New Roman"/>
          <w:szCs w:val="28"/>
        </w:rPr>
        <w:t>.</w:t>
      </w:r>
    </w:p>
    <w:p w:rsidR="009D104D" w:rsidRPr="009D104D" w:rsidRDefault="009D104D" w:rsidP="009D104D">
      <w:pPr>
        <w:spacing w:after="0"/>
        <w:ind w:left="1890"/>
        <w:rPr>
          <w:rFonts w:eastAsia="Times New Roman" w:cs="Times New Roman"/>
          <w:sz w:val="22"/>
          <w:szCs w:val="28"/>
        </w:rPr>
      </w:pPr>
    </w:p>
    <w:p w:rsidR="00C074DB" w:rsidRPr="00EE1A9A" w:rsidRDefault="00C074DB" w:rsidP="009D104D">
      <w:pPr>
        <w:spacing w:after="0"/>
        <w:ind w:left="189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“</w:t>
      </w:r>
      <w:proofErr w:type="gramStart"/>
      <w:r w:rsidRPr="00EE1A9A">
        <w:rPr>
          <w:rFonts w:eastAsia="Times New Roman" w:cs="Times New Roman"/>
          <w:szCs w:val="28"/>
        </w:rPr>
        <w:t>for</w:t>
      </w:r>
      <w:proofErr w:type="gramEnd"/>
      <w:r w:rsidRPr="00EE1A9A">
        <w:rPr>
          <w:rFonts w:eastAsia="Times New Roman" w:cs="Times New Roman"/>
          <w:szCs w:val="28"/>
        </w:rPr>
        <w:t xml:space="preserve"> eternal life” refers to </w:t>
      </w:r>
      <w:r w:rsidR="001C165B" w:rsidRPr="00EE1A9A">
        <w:rPr>
          <w:rFonts w:eastAsia="Times New Roman" w:cs="Times New Roman"/>
          <w:szCs w:val="28"/>
        </w:rPr>
        <w:t>not to receiving eternal</w:t>
      </w:r>
      <w:r w:rsidR="009D104D">
        <w:rPr>
          <w:rFonts w:eastAsia="Times New Roman" w:cs="Times New Roman"/>
          <w:szCs w:val="28"/>
        </w:rPr>
        <w:t xml:space="preserve"> life – they already have that. </w:t>
      </w:r>
      <w:r w:rsidR="00697568" w:rsidRPr="00EE1A9A">
        <w:rPr>
          <w:rFonts w:eastAsia="Times New Roman" w:cs="Times New Roman"/>
          <w:szCs w:val="28"/>
        </w:rPr>
        <w:t xml:space="preserve">The rewards </w:t>
      </w:r>
      <w:r w:rsidR="00697568" w:rsidRPr="009D104D">
        <w:rPr>
          <w:rFonts w:eastAsia="Times New Roman" w:cs="Times New Roman"/>
          <w:szCs w:val="28"/>
        </w:rPr>
        <w:t xml:space="preserve">are connected to eternal life in that </w:t>
      </w:r>
      <w:r w:rsidR="00EA7CC7" w:rsidRPr="009D104D">
        <w:rPr>
          <w:rFonts w:eastAsia="Times New Roman" w:cs="Times New Roman"/>
          <w:szCs w:val="28"/>
        </w:rPr>
        <w:t xml:space="preserve">the sower </w:t>
      </w:r>
      <w:r w:rsidR="00937AD9" w:rsidRPr="009D104D">
        <w:rPr>
          <w:rFonts w:eastAsia="Times New Roman" w:cs="Times New Roman"/>
          <w:szCs w:val="28"/>
        </w:rPr>
        <w:t xml:space="preserve">offers eternal life and the rewards are </w:t>
      </w:r>
      <w:r w:rsidR="00A06C2D" w:rsidRPr="009D104D">
        <w:rPr>
          <w:rFonts w:eastAsia="Times New Roman" w:cs="Times New Roman"/>
          <w:szCs w:val="28"/>
        </w:rPr>
        <w:t xml:space="preserve">enjoyed in </w:t>
      </w:r>
      <w:r w:rsidR="00D54889" w:rsidRPr="009D104D">
        <w:rPr>
          <w:rFonts w:eastAsia="Times New Roman" w:cs="Times New Roman"/>
          <w:szCs w:val="28"/>
        </w:rPr>
        <w:t xml:space="preserve">the </w:t>
      </w:r>
      <w:r w:rsidR="00A06C2D" w:rsidRPr="009D104D">
        <w:rPr>
          <w:rFonts w:eastAsia="Times New Roman" w:cs="Times New Roman"/>
          <w:szCs w:val="28"/>
        </w:rPr>
        <w:t>eternal life.</w:t>
      </w:r>
    </w:p>
    <w:p w:rsidR="009D104D" w:rsidRPr="001C6F0D" w:rsidRDefault="009D104D" w:rsidP="009D104D">
      <w:pPr>
        <w:spacing w:after="0"/>
        <w:ind w:left="1890"/>
        <w:rPr>
          <w:rFonts w:eastAsia="Times New Roman" w:cs="Times New Roman"/>
          <w:szCs w:val="28"/>
        </w:rPr>
      </w:pPr>
    </w:p>
    <w:p w:rsidR="006B1429" w:rsidRPr="00EE1A9A" w:rsidRDefault="009D104D" w:rsidP="009D104D">
      <w:pPr>
        <w:spacing w:after="0"/>
        <w:ind w:left="19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6B1429" w:rsidRPr="00EE1A9A">
        <w:rPr>
          <w:rFonts w:eastAsia="Times New Roman" w:cs="Times New Roman"/>
          <w:szCs w:val="28"/>
        </w:rPr>
        <w:t xml:space="preserve">For in this the saying is true: </w:t>
      </w:r>
      <w:r>
        <w:rPr>
          <w:rFonts w:eastAsia="Times New Roman" w:cs="Times New Roman"/>
          <w:szCs w:val="28"/>
        </w:rPr>
        <w:t>‘One sows and another reaps.” (4:37)</w:t>
      </w:r>
    </w:p>
    <w:p w:rsidR="006B1429" w:rsidRPr="001C6F0D" w:rsidRDefault="006B1429" w:rsidP="009D104D">
      <w:pPr>
        <w:spacing w:after="0"/>
        <w:ind w:left="1890"/>
        <w:rPr>
          <w:rFonts w:eastAsia="Times New Roman" w:cs="Times New Roman"/>
          <w:szCs w:val="28"/>
        </w:rPr>
      </w:pPr>
    </w:p>
    <w:p w:rsidR="00660366" w:rsidRPr="00EE1A9A" w:rsidRDefault="00B117D7" w:rsidP="009D104D">
      <w:pPr>
        <w:spacing w:after="0"/>
        <w:ind w:left="189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In I Cor. 3</w:t>
      </w:r>
      <w:r w:rsidR="009D104D">
        <w:rPr>
          <w:rFonts w:eastAsia="Times New Roman" w:cs="Times New Roman"/>
          <w:szCs w:val="28"/>
        </w:rPr>
        <w:t>:6-8</w:t>
      </w:r>
      <w:r w:rsidRPr="00EE1A9A">
        <w:rPr>
          <w:rFonts w:eastAsia="Times New Roman" w:cs="Times New Roman"/>
          <w:szCs w:val="28"/>
        </w:rPr>
        <w:t xml:space="preserve"> </w:t>
      </w:r>
      <w:r w:rsidR="00660366" w:rsidRPr="00EE1A9A">
        <w:rPr>
          <w:rFonts w:eastAsia="Times New Roman" w:cs="Times New Roman"/>
          <w:szCs w:val="28"/>
        </w:rPr>
        <w:t>Paul wrote</w:t>
      </w:r>
      <w:r w:rsidR="008369D1">
        <w:rPr>
          <w:rFonts w:eastAsia="Times New Roman" w:cs="Times New Roman"/>
          <w:szCs w:val="28"/>
        </w:rPr>
        <w:t>,</w:t>
      </w:r>
    </w:p>
    <w:p w:rsidR="009D104D" w:rsidRPr="00EE1A9A" w:rsidRDefault="008369D1" w:rsidP="001C6F0D">
      <w:pPr>
        <w:spacing w:after="0"/>
        <w:ind w:left="19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“I </w:t>
      </w:r>
      <w:r w:rsidR="00660366" w:rsidRPr="00EE1A9A">
        <w:rPr>
          <w:rFonts w:eastAsia="Times New Roman" w:cs="Times New Roman"/>
          <w:szCs w:val="28"/>
        </w:rPr>
        <w:t xml:space="preserve">planted, ﻿﻿Apollos watered, ﻿﻿but God gave </w:t>
      </w:r>
      <w:r w:rsidR="002A1A9F" w:rsidRPr="00EE1A9A">
        <w:rPr>
          <w:rFonts w:eastAsia="Times New Roman" w:cs="Times New Roman"/>
          <w:szCs w:val="28"/>
        </w:rPr>
        <w:t xml:space="preserve">the increase. So then ﻿﻿neither he who </w:t>
      </w:r>
      <w:r w:rsidR="00660366" w:rsidRPr="00EE1A9A">
        <w:rPr>
          <w:rFonts w:eastAsia="Times New Roman" w:cs="Times New Roman"/>
          <w:szCs w:val="28"/>
        </w:rPr>
        <w:t>plants is a</w:t>
      </w:r>
      <w:r w:rsidR="002A1A9F" w:rsidRPr="00EE1A9A">
        <w:rPr>
          <w:rFonts w:eastAsia="Times New Roman" w:cs="Times New Roman"/>
          <w:szCs w:val="28"/>
        </w:rPr>
        <w:t xml:space="preserve">nything, nor he who waters, but </w:t>
      </w:r>
      <w:r w:rsidR="00660366" w:rsidRPr="00EE1A9A">
        <w:rPr>
          <w:rFonts w:eastAsia="Times New Roman" w:cs="Times New Roman"/>
          <w:szCs w:val="28"/>
        </w:rPr>
        <w:t>God who gives the</w:t>
      </w:r>
      <w:r w:rsidR="009D104D">
        <w:rPr>
          <w:rFonts w:eastAsia="Times New Roman" w:cs="Times New Roman"/>
          <w:szCs w:val="28"/>
        </w:rPr>
        <w:t xml:space="preserve"> </w:t>
      </w:r>
      <w:r w:rsidR="00660366" w:rsidRPr="00EE1A9A">
        <w:rPr>
          <w:rFonts w:eastAsia="Times New Roman" w:cs="Times New Roman"/>
          <w:szCs w:val="28"/>
        </w:rPr>
        <w:t>increase.</w:t>
      </w:r>
      <w:r w:rsidR="009D104D">
        <w:rPr>
          <w:rFonts w:eastAsia="Times New Roman" w:cs="Times New Roman"/>
          <w:szCs w:val="28"/>
        </w:rPr>
        <w:t xml:space="preserve"> </w:t>
      </w:r>
      <w:r w:rsidR="00660366" w:rsidRPr="00EE1A9A">
        <w:rPr>
          <w:rFonts w:eastAsia="Times New Roman" w:cs="Times New Roman"/>
          <w:szCs w:val="28"/>
        </w:rPr>
        <w:t xml:space="preserve">Now he who plants and he who waters are one, ﻿﻿and each one will receive his own reward according </w:t>
      </w:r>
      <w:r w:rsidR="009D104D">
        <w:rPr>
          <w:rFonts w:eastAsia="Times New Roman" w:cs="Times New Roman"/>
          <w:szCs w:val="28"/>
        </w:rPr>
        <w:t>to his own labor.”</w:t>
      </w:r>
    </w:p>
    <w:p w:rsidR="002F3D80" w:rsidRPr="00EE1A9A" w:rsidRDefault="002A0CC2" w:rsidP="008369D1">
      <w:pPr>
        <w:spacing w:after="0"/>
        <w:ind w:left="189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lastRenderedPageBreak/>
        <w:t>We don’t always see the results of our witness</w:t>
      </w:r>
      <w:r w:rsidR="002F3D80" w:rsidRPr="00EE1A9A">
        <w:rPr>
          <w:rFonts w:eastAsia="Times New Roman" w:cs="Times New Roman"/>
          <w:szCs w:val="28"/>
        </w:rPr>
        <w:t>.</w:t>
      </w:r>
      <w:r w:rsidR="008369D1">
        <w:rPr>
          <w:rFonts w:eastAsia="Times New Roman" w:cs="Times New Roman"/>
          <w:szCs w:val="28"/>
        </w:rPr>
        <w:t xml:space="preserve"> </w:t>
      </w:r>
      <w:r w:rsidR="002F3D80" w:rsidRPr="00EE1A9A">
        <w:rPr>
          <w:rFonts w:eastAsia="Times New Roman" w:cs="Times New Roman"/>
          <w:szCs w:val="28"/>
        </w:rPr>
        <w:t xml:space="preserve">But </w:t>
      </w:r>
      <w:r w:rsidR="00B923C3" w:rsidRPr="00EE1A9A">
        <w:rPr>
          <w:rFonts w:eastAsia="Times New Roman" w:cs="Times New Roman"/>
          <w:szCs w:val="28"/>
        </w:rPr>
        <w:t xml:space="preserve">Jesus, out Judge, </w:t>
      </w:r>
      <w:r w:rsidR="008369D1">
        <w:rPr>
          <w:rFonts w:eastAsia="Times New Roman" w:cs="Times New Roman"/>
          <w:szCs w:val="28"/>
        </w:rPr>
        <w:t xml:space="preserve">keeps good books. </w:t>
      </w:r>
      <w:r w:rsidR="00DA7DA3" w:rsidRPr="00EE1A9A">
        <w:rPr>
          <w:rFonts w:eastAsia="Times New Roman" w:cs="Times New Roman"/>
          <w:szCs w:val="28"/>
        </w:rPr>
        <w:t>It’s all in there</w:t>
      </w:r>
      <w:r w:rsidR="008369D1">
        <w:rPr>
          <w:rFonts w:eastAsia="Times New Roman" w:cs="Times New Roman"/>
          <w:szCs w:val="28"/>
        </w:rPr>
        <w:t xml:space="preserve"> </w:t>
      </w:r>
      <w:r w:rsidR="00DA7DA3" w:rsidRPr="00EE1A9A">
        <w:rPr>
          <w:rFonts w:eastAsia="Times New Roman" w:cs="Times New Roman"/>
          <w:szCs w:val="28"/>
        </w:rPr>
        <w:t>-</w:t>
      </w:r>
      <w:r w:rsidR="008369D1">
        <w:rPr>
          <w:rFonts w:eastAsia="Times New Roman" w:cs="Times New Roman"/>
          <w:szCs w:val="28"/>
        </w:rPr>
        <w:t xml:space="preserve"> </w:t>
      </w:r>
      <w:r w:rsidR="00937716" w:rsidRPr="00EE1A9A">
        <w:rPr>
          <w:rFonts w:eastAsia="Times New Roman" w:cs="Times New Roman"/>
          <w:szCs w:val="28"/>
        </w:rPr>
        <w:t xml:space="preserve">The good, the bad, and the ugly, </w:t>
      </w:r>
      <w:r w:rsidR="002F3D80" w:rsidRPr="00EE1A9A">
        <w:rPr>
          <w:rFonts w:eastAsia="Times New Roman" w:cs="Times New Roman"/>
          <w:szCs w:val="28"/>
        </w:rPr>
        <w:t>and the computer will not crash.</w:t>
      </w:r>
    </w:p>
    <w:p w:rsidR="008369D1" w:rsidRDefault="008369D1" w:rsidP="008369D1">
      <w:pPr>
        <w:spacing w:after="0"/>
        <w:ind w:left="1890"/>
        <w:rPr>
          <w:rFonts w:eastAsia="Times New Roman" w:cs="Times New Roman"/>
          <w:szCs w:val="28"/>
        </w:rPr>
      </w:pPr>
    </w:p>
    <w:p w:rsidR="00741A7C" w:rsidRDefault="008369D1" w:rsidP="008369D1">
      <w:pPr>
        <w:spacing w:after="0"/>
        <w:ind w:left="19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741A7C" w:rsidRPr="00EE1A9A">
        <w:rPr>
          <w:rFonts w:eastAsia="Times New Roman" w:cs="Times New Roman"/>
          <w:szCs w:val="28"/>
        </w:rPr>
        <w:t xml:space="preserve">I sent you to reap that for which </w:t>
      </w:r>
      <w:r w:rsidR="00741A7C" w:rsidRPr="008369D1">
        <w:rPr>
          <w:rFonts w:eastAsia="Times New Roman" w:cs="Times New Roman"/>
          <w:szCs w:val="28"/>
        </w:rPr>
        <w:t>you have not labored; ﻿﻿others have labored, and you have entered into their labors.”</w:t>
      </w:r>
      <w:r>
        <w:rPr>
          <w:rFonts w:eastAsia="Times New Roman" w:cs="Times New Roman"/>
          <w:szCs w:val="28"/>
        </w:rPr>
        <w:t xml:space="preserve"> (4:38)</w:t>
      </w:r>
    </w:p>
    <w:p w:rsidR="008369D1" w:rsidRPr="00EE1A9A" w:rsidRDefault="008369D1" w:rsidP="008369D1">
      <w:pPr>
        <w:spacing w:after="0"/>
        <w:ind w:left="1890"/>
        <w:rPr>
          <w:rFonts w:eastAsia="Times New Roman" w:cs="Times New Roman"/>
          <w:szCs w:val="28"/>
        </w:rPr>
      </w:pPr>
    </w:p>
    <w:p w:rsidR="008369D1" w:rsidRDefault="00C706A4" w:rsidP="008369D1">
      <w:pPr>
        <w:spacing w:after="0"/>
        <w:ind w:left="189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This verse </w:t>
      </w:r>
      <w:r w:rsidR="0055235D" w:rsidRPr="00EE1A9A">
        <w:rPr>
          <w:rFonts w:eastAsia="Times New Roman" w:cs="Times New Roman"/>
          <w:szCs w:val="28"/>
        </w:rPr>
        <w:t xml:space="preserve">sort of </w:t>
      </w:r>
      <w:r w:rsidRPr="00EE1A9A">
        <w:rPr>
          <w:rFonts w:eastAsia="Times New Roman" w:cs="Times New Roman"/>
          <w:szCs w:val="28"/>
        </w:rPr>
        <w:t xml:space="preserve">sneaks up on you! You would think that </w:t>
      </w:r>
      <w:r w:rsidR="0055235D" w:rsidRPr="00EE1A9A">
        <w:rPr>
          <w:rFonts w:eastAsia="Times New Roman" w:cs="Times New Roman"/>
          <w:szCs w:val="28"/>
        </w:rPr>
        <w:t>t</w:t>
      </w:r>
      <w:r w:rsidR="002A1A9F" w:rsidRPr="00EE1A9A">
        <w:rPr>
          <w:rFonts w:eastAsia="Times New Roman" w:cs="Times New Roman"/>
          <w:szCs w:val="28"/>
        </w:rPr>
        <w:t xml:space="preserve">his was their first contact </w:t>
      </w:r>
      <w:r w:rsidR="0055235D" w:rsidRPr="00EE1A9A">
        <w:rPr>
          <w:rFonts w:eastAsia="Times New Roman" w:cs="Times New Roman"/>
          <w:szCs w:val="28"/>
        </w:rPr>
        <w:t>with the Gospel.</w:t>
      </w:r>
      <w:r w:rsidRPr="00EE1A9A">
        <w:rPr>
          <w:rFonts w:eastAsia="Times New Roman" w:cs="Times New Roman"/>
          <w:szCs w:val="28"/>
        </w:rPr>
        <w:t xml:space="preserve"> </w:t>
      </w:r>
    </w:p>
    <w:p w:rsidR="008369D1" w:rsidRDefault="008369D1" w:rsidP="008369D1">
      <w:pPr>
        <w:spacing w:after="0"/>
        <w:ind w:left="1890"/>
        <w:rPr>
          <w:rFonts w:eastAsia="Times New Roman" w:cs="Times New Roman"/>
          <w:szCs w:val="28"/>
        </w:rPr>
      </w:pPr>
    </w:p>
    <w:p w:rsidR="00DC019F" w:rsidRPr="00EE1A9A" w:rsidRDefault="008369D1" w:rsidP="008369D1">
      <w:pPr>
        <w:spacing w:after="0"/>
        <w:ind w:left="1890"/>
        <w:rPr>
          <w:rFonts w:eastAsia="Times New Roman" w:cs="Times New Roman"/>
          <w:szCs w:val="28"/>
        </w:rPr>
      </w:pPr>
      <w:r w:rsidRPr="008369D1">
        <w:rPr>
          <w:rFonts w:eastAsia="Times New Roman" w:cs="Times New Roman"/>
          <w:szCs w:val="28"/>
        </w:rPr>
        <w:t>“</w:t>
      </w:r>
      <w:proofErr w:type="gramStart"/>
      <w:r w:rsidR="008D130B" w:rsidRPr="008369D1">
        <w:rPr>
          <w:rFonts w:eastAsia="Times New Roman" w:cs="Times New Roman"/>
          <w:szCs w:val="28"/>
        </w:rPr>
        <w:t>others</w:t>
      </w:r>
      <w:proofErr w:type="gramEnd"/>
      <w:r w:rsidR="008D130B" w:rsidRPr="008369D1">
        <w:rPr>
          <w:rFonts w:eastAsia="Times New Roman" w:cs="Times New Roman"/>
          <w:szCs w:val="28"/>
        </w:rPr>
        <w:t xml:space="preserve"> have labored</w:t>
      </w:r>
      <w:r w:rsidRPr="008369D1">
        <w:rPr>
          <w:rFonts w:eastAsia="Times New Roman" w:cs="Times New Roman"/>
          <w:szCs w:val="28"/>
        </w:rPr>
        <w:t>”</w:t>
      </w:r>
      <w:r>
        <w:rPr>
          <w:rFonts w:eastAsia="Times New Roman" w:cs="Times New Roman"/>
          <w:szCs w:val="28"/>
        </w:rPr>
        <w:t xml:space="preserve"> - </w:t>
      </w:r>
      <w:r w:rsidR="00741A7C" w:rsidRPr="00EE1A9A">
        <w:rPr>
          <w:rFonts w:eastAsia="Times New Roman" w:cs="Times New Roman"/>
          <w:szCs w:val="28"/>
        </w:rPr>
        <w:t xml:space="preserve">These Samaritans </w:t>
      </w:r>
      <w:r w:rsidR="00DC019F" w:rsidRPr="00EE1A9A">
        <w:rPr>
          <w:rFonts w:eastAsia="Times New Roman" w:cs="Times New Roman"/>
          <w:szCs w:val="28"/>
        </w:rPr>
        <w:t>were looking for Messiah.</w:t>
      </w:r>
      <w:r>
        <w:rPr>
          <w:rFonts w:eastAsia="Times New Roman" w:cs="Times New Roman"/>
          <w:szCs w:val="28"/>
        </w:rPr>
        <w:t xml:space="preserve"> </w:t>
      </w:r>
      <w:r w:rsidR="00DC019F" w:rsidRPr="00EE1A9A">
        <w:rPr>
          <w:rFonts w:eastAsia="Times New Roman" w:cs="Times New Roman"/>
          <w:szCs w:val="28"/>
        </w:rPr>
        <w:t>How did they know to do that?</w:t>
      </w:r>
    </w:p>
    <w:p w:rsidR="002A1A9F" w:rsidRPr="00A8744E" w:rsidRDefault="002A1A9F" w:rsidP="002A1A9F">
      <w:pPr>
        <w:spacing w:after="0"/>
        <w:ind w:left="0"/>
        <w:rPr>
          <w:rFonts w:eastAsia="Times New Roman" w:cs="Times New Roman"/>
          <w:sz w:val="20"/>
          <w:szCs w:val="28"/>
        </w:rPr>
      </w:pPr>
    </w:p>
    <w:p w:rsidR="00F13949" w:rsidRPr="00EE1A9A" w:rsidRDefault="00DC019F" w:rsidP="008369D1">
      <w:pPr>
        <w:spacing w:after="0"/>
        <w:ind w:left="2434" w:hanging="274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1. The </w:t>
      </w:r>
      <w:r w:rsidR="00594EB6" w:rsidRPr="00EE1A9A">
        <w:rPr>
          <w:rFonts w:eastAsia="Times New Roman" w:cs="Times New Roman"/>
          <w:szCs w:val="28"/>
        </w:rPr>
        <w:t>O.T.</w:t>
      </w:r>
      <w:r w:rsidR="00E442BC" w:rsidRPr="00EE1A9A">
        <w:rPr>
          <w:rFonts w:eastAsia="Times New Roman" w:cs="Times New Roman"/>
          <w:szCs w:val="28"/>
        </w:rPr>
        <w:t xml:space="preserve"> </w:t>
      </w:r>
      <w:r w:rsidR="00594EB6" w:rsidRPr="00EE1A9A">
        <w:rPr>
          <w:rFonts w:eastAsia="Times New Roman" w:cs="Times New Roman"/>
          <w:szCs w:val="28"/>
        </w:rPr>
        <w:t xml:space="preserve">– </w:t>
      </w:r>
      <w:r w:rsidR="004A0F60" w:rsidRPr="00EE1A9A">
        <w:rPr>
          <w:rFonts w:eastAsia="Times New Roman" w:cs="Times New Roman"/>
          <w:szCs w:val="28"/>
        </w:rPr>
        <w:t>Pentateuch</w:t>
      </w:r>
      <w:r w:rsidR="008369D1">
        <w:rPr>
          <w:rFonts w:eastAsia="Times New Roman" w:cs="Times New Roman"/>
          <w:szCs w:val="28"/>
        </w:rPr>
        <w:t xml:space="preserve"> -- </w:t>
      </w:r>
      <w:r w:rsidR="00F13949" w:rsidRPr="00EE1A9A">
        <w:rPr>
          <w:rFonts w:eastAsia="Times New Roman" w:cs="Times New Roman"/>
          <w:szCs w:val="28"/>
        </w:rPr>
        <w:t xml:space="preserve">Their leaders had taught that Messiah </w:t>
      </w:r>
      <w:r w:rsidR="008369D1">
        <w:rPr>
          <w:rFonts w:eastAsia="Times New Roman" w:cs="Times New Roman"/>
          <w:szCs w:val="28"/>
        </w:rPr>
        <w:t xml:space="preserve">would </w:t>
      </w:r>
      <w:r w:rsidR="00F13949" w:rsidRPr="00EE1A9A">
        <w:rPr>
          <w:rFonts w:eastAsia="Times New Roman" w:cs="Times New Roman"/>
          <w:szCs w:val="28"/>
        </w:rPr>
        <w:t>come</w:t>
      </w:r>
      <w:r w:rsidR="00007204" w:rsidRPr="00EE1A9A">
        <w:rPr>
          <w:rFonts w:eastAsia="Times New Roman" w:cs="Times New Roman"/>
          <w:szCs w:val="28"/>
        </w:rPr>
        <w:t>.</w:t>
      </w:r>
    </w:p>
    <w:p w:rsidR="002A1A9F" w:rsidRPr="008369D1" w:rsidRDefault="00E442BC" w:rsidP="008369D1">
      <w:pPr>
        <w:spacing w:after="0"/>
        <w:ind w:left="2434" w:hanging="274"/>
        <w:rPr>
          <w:rFonts w:eastAsia="Times New Roman" w:cs="Times New Roman"/>
          <w:sz w:val="16"/>
          <w:szCs w:val="28"/>
        </w:rPr>
      </w:pPr>
      <w:r w:rsidRPr="008369D1">
        <w:rPr>
          <w:rFonts w:eastAsia="Times New Roman" w:cs="Times New Roman"/>
          <w:sz w:val="16"/>
          <w:szCs w:val="28"/>
        </w:rPr>
        <w:tab/>
      </w:r>
      <w:r w:rsidRPr="008369D1">
        <w:rPr>
          <w:rFonts w:eastAsia="Times New Roman" w:cs="Times New Roman"/>
          <w:sz w:val="16"/>
          <w:szCs w:val="28"/>
        </w:rPr>
        <w:tab/>
      </w:r>
      <w:r w:rsidRPr="008369D1">
        <w:rPr>
          <w:rFonts w:eastAsia="Times New Roman" w:cs="Times New Roman"/>
          <w:sz w:val="16"/>
          <w:szCs w:val="28"/>
        </w:rPr>
        <w:tab/>
      </w:r>
      <w:r w:rsidRPr="008369D1">
        <w:rPr>
          <w:rFonts w:eastAsia="Times New Roman" w:cs="Times New Roman"/>
          <w:sz w:val="16"/>
          <w:szCs w:val="28"/>
        </w:rPr>
        <w:tab/>
      </w:r>
    </w:p>
    <w:p w:rsidR="00660366" w:rsidRPr="00EE1A9A" w:rsidRDefault="00E442BC" w:rsidP="008369D1">
      <w:pPr>
        <w:spacing w:after="0"/>
        <w:ind w:left="2434" w:hanging="274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2. John the Baptist or his disciples</w:t>
      </w:r>
      <w:r w:rsidR="008369D1">
        <w:rPr>
          <w:rFonts w:eastAsia="Times New Roman" w:cs="Times New Roman"/>
          <w:szCs w:val="28"/>
        </w:rPr>
        <w:t xml:space="preserve"> -- </w:t>
      </w:r>
      <w:r w:rsidR="008D130B" w:rsidRPr="00EE1A9A">
        <w:rPr>
          <w:rFonts w:eastAsia="Times New Roman" w:cs="Times New Roman"/>
          <w:szCs w:val="28"/>
        </w:rPr>
        <w:t>At the Judgment Seat of Christ</w:t>
      </w:r>
      <w:r w:rsidR="00E503F1" w:rsidRPr="00EE1A9A">
        <w:rPr>
          <w:rFonts w:eastAsia="Times New Roman" w:cs="Times New Roman"/>
          <w:szCs w:val="28"/>
        </w:rPr>
        <w:t>, they will receive their reward.</w:t>
      </w:r>
    </w:p>
    <w:p w:rsidR="009A2A32" w:rsidRPr="00EE1A9A" w:rsidRDefault="009A2A32" w:rsidP="008369D1">
      <w:pPr>
        <w:spacing w:after="0"/>
        <w:ind w:left="2070"/>
        <w:rPr>
          <w:rFonts w:eastAsia="Times New Roman" w:cs="Times New Roman"/>
          <w:szCs w:val="28"/>
        </w:rPr>
      </w:pPr>
    </w:p>
    <w:p w:rsidR="001B5A3B" w:rsidRPr="002A1A9F" w:rsidRDefault="001B5A3B" w:rsidP="002A1A9F">
      <w:pPr>
        <w:spacing w:after="0"/>
        <w:ind w:left="0"/>
        <w:rPr>
          <w:sz w:val="28"/>
          <w:szCs w:val="28"/>
        </w:rPr>
      </w:pPr>
      <w:r w:rsidRPr="002A1A9F">
        <w:rPr>
          <w:sz w:val="28"/>
          <w:szCs w:val="28"/>
        </w:rPr>
        <w:t>III. The Samaritans Talk for Themselves</w:t>
      </w:r>
      <w:r w:rsidR="005B0A10">
        <w:rPr>
          <w:sz w:val="28"/>
          <w:szCs w:val="28"/>
        </w:rPr>
        <w:t xml:space="preserve"> </w:t>
      </w:r>
      <w:r w:rsidRPr="002A1A9F">
        <w:rPr>
          <w:sz w:val="28"/>
          <w:szCs w:val="28"/>
        </w:rPr>
        <w:t xml:space="preserve">– </w:t>
      </w:r>
      <w:r w:rsidR="005B0A10">
        <w:rPr>
          <w:sz w:val="28"/>
          <w:szCs w:val="28"/>
        </w:rPr>
        <w:t>4:</w:t>
      </w:r>
      <w:r w:rsidRPr="002A1A9F">
        <w:rPr>
          <w:sz w:val="28"/>
          <w:szCs w:val="28"/>
        </w:rPr>
        <w:t xml:space="preserve">39-42 </w:t>
      </w:r>
    </w:p>
    <w:p w:rsidR="002A1A9F" w:rsidRPr="008369D1" w:rsidRDefault="00E63307" w:rsidP="002A1A9F">
      <w:pPr>
        <w:spacing w:after="0"/>
        <w:ind w:left="0"/>
        <w:rPr>
          <w:sz w:val="20"/>
          <w:szCs w:val="28"/>
        </w:rPr>
      </w:pPr>
      <w:r w:rsidRPr="008369D1">
        <w:rPr>
          <w:sz w:val="20"/>
          <w:szCs w:val="28"/>
        </w:rPr>
        <w:tab/>
      </w:r>
    </w:p>
    <w:p w:rsidR="00E63307" w:rsidRPr="002A1A9F" w:rsidRDefault="00E63307" w:rsidP="00EE1A9A">
      <w:pPr>
        <w:spacing w:after="0"/>
        <w:ind w:left="360"/>
        <w:rPr>
          <w:sz w:val="28"/>
          <w:szCs w:val="28"/>
        </w:rPr>
      </w:pPr>
      <w:r w:rsidRPr="002A1A9F">
        <w:rPr>
          <w:sz w:val="28"/>
          <w:szCs w:val="28"/>
        </w:rPr>
        <w:t xml:space="preserve">A. They Believed </w:t>
      </w:r>
      <w:r w:rsidR="003C0394">
        <w:rPr>
          <w:sz w:val="28"/>
          <w:szCs w:val="28"/>
        </w:rPr>
        <w:t xml:space="preserve">the </w:t>
      </w:r>
      <w:r w:rsidR="00DA41F8" w:rsidRPr="002A1A9F">
        <w:rPr>
          <w:sz w:val="28"/>
          <w:szCs w:val="28"/>
        </w:rPr>
        <w:t xml:space="preserve">Word of the Woman </w:t>
      </w:r>
      <w:r w:rsidR="005B0A10">
        <w:rPr>
          <w:sz w:val="28"/>
          <w:szCs w:val="28"/>
        </w:rPr>
        <w:t>–</w:t>
      </w:r>
      <w:r w:rsidR="00DA41F8" w:rsidRPr="002A1A9F">
        <w:rPr>
          <w:sz w:val="28"/>
          <w:szCs w:val="28"/>
        </w:rPr>
        <w:t xml:space="preserve"> </w:t>
      </w:r>
      <w:r w:rsidR="005B0A10">
        <w:rPr>
          <w:sz w:val="28"/>
          <w:szCs w:val="28"/>
        </w:rPr>
        <w:t>4:</w:t>
      </w:r>
      <w:r w:rsidR="00DA41F8" w:rsidRPr="002A1A9F">
        <w:rPr>
          <w:sz w:val="28"/>
          <w:szCs w:val="28"/>
        </w:rPr>
        <w:t>39</w:t>
      </w:r>
    </w:p>
    <w:p w:rsidR="002A1A9F" w:rsidRPr="008369D1" w:rsidRDefault="00921218" w:rsidP="00EE1A9A">
      <w:pPr>
        <w:spacing w:after="0"/>
        <w:ind w:left="630"/>
        <w:rPr>
          <w:rFonts w:eastAsia="Times New Roman" w:cs="Times New Roman"/>
          <w:sz w:val="20"/>
          <w:szCs w:val="28"/>
          <w:vertAlign w:val="superscript"/>
        </w:rPr>
      </w:pPr>
      <w:r w:rsidRPr="008369D1">
        <w:rPr>
          <w:rFonts w:eastAsia="Times New Roman" w:cs="Times New Roman"/>
          <w:sz w:val="22"/>
          <w:szCs w:val="28"/>
          <w:vertAlign w:val="superscript"/>
        </w:rPr>
        <w:t>﻿</w:t>
      </w:r>
      <w:r w:rsidR="00D26F9B" w:rsidRPr="008369D1">
        <w:rPr>
          <w:rFonts w:eastAsia="Times New Roman" w:cs="Times New Roman"/>
          <w:sz w:val="20"/>
          <w:szCs w:val="28"/>
          <w:vertAlign w:val="superscript"/>
        </w:rPr>
        <w:tab/>
      </w:r>
      <w:r w:rsidR="00DA41F8" w:rsidRPr="008369D1">
        <w:rPr>
          <w:rFonts w:eastAsia="Times New Roman" w:cs="Times New Roman"/>
          <w:sz w:val="20"/>
          <w:szCs w:val="28"/>
          <w:vertAlign w:val="superscript"/>
        </w:rPr>
        <w:tab/>
      </w:r>
    </w:p>
    <w:p w:rsidR="0049026B" w:rsidRPr="00EE1A9A" w:rsidRDefault="008369D1" w:rsidP="008369D1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21218" w:rsidRPr="00EE1A9A">
        <w:rPr>
          <w:rFonts w:eastAsia="Times New Roman" w:cs="Times New Roman"/>
          <w:szCs w:val="28"/>
        </w:rPr>
        <w:t xml:space="preserve">And many of the Samaritans of that city believed in Him ﻿﻿because of the word of the woman who testified, “He told me all that I </w:t>
      </w:r>
      <w:r w:rsidR="00921218" w:rsidRPr="00EE1A9A">
        <w:rPr>
          <w:rFonts w:eastAsia="Times New Roman" w:cs="Times New Roman"/>
          <w:i/>
          <w:iCs/>
          <w:szCs w:val="28"/>
        </w:rPr>
        <w:t>ever</w:t>
      </w:r>
      <w:r w:rsidR="00921218" w:rsidRPr="00EE1A9A">
        <w:rPr>
          <w:rFonts w:eastAsia="Times New Roman" w:cs="Times New Roman"/>
          <w:szCs w:val="28"/>
        </w:rPr>
        <w:t xml:space="preserve"> did.” </w:t>
      </w:r>
    </w:p>
    <w:p w:rsidR="002A1A9F" w:rsidRPr="00EE1A9A" w:rsidRDefault="00B025AC" w:rsidP="00EE1A9A">
      <w:pPr>
        <w:spacing w:after="0"/>
        <w:ind w:left="63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425D08" w:rsidRPr="00EE1A9A" w:rsidRDefault="00B025AC" w:rsidP="008369D1">
      <w:pPr>
        <w:spacing w:after="0"/>
        <w:jc w:val="both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This showed that He was </w:t>
      </w:r>
      <w:r w:rsidR="008369D1">
        <w:rPr>
          <w:rFonts w:eastAsia="Times New Roman" w:cs="Times New Roman"/>
          <w:szCs w:val="28"/>
        </w:rPr>
        <w:t xml:space="preserve">no ordinary man. </w:t>
      </w:r>
      <w:r w:rsidR="00425D08" w:rsidRPr="00EE1A9A">
        <w:rPr>
          <w:rFonts w:eastAsia="Times New Roman" w:cs="Times New Roman"/>
          <w:szCs w:val="28"/>
        </w:rPr>
        <w:t xml:space="preserve">Connect that to their knowledge of the coming Messiah </w:t>
      </w:r>
      <w:r w:rsidR="001C38AB" w:rsidRPr="00EE1A9A">
        <w:rPr>
          <w:rFonts w:eastAsia="Times New Roman" w:cs="Times New Roman"/>
          <w:szCs w:val="28"/>
        </w:rPr>
        <w:t>and it rang a bell.</w:t>
      </w:r>
    </w:p>
    <w:p w:rsidR="00D14D2B" w:rsidRPr="00EE1A9A" w:rsidRDefault="00D14D2B" w:rsidP="00EE1A9A">
      <w:pPr>
        <w:spacing w:after="0"/>
        <w:ind w:left="630"/>
        <w:rPr>
          <w:rFonts w:eastAsia="Times New Roman" w:cs="Times New Roman"/>
          <w:szCs w:val="28"/>
        </w:rPr>
      </w:pPr>
    </w:p>
    <w:p w:rsidR="0049026B" w:rsidRPr="002A1A9F" w:rsidRDefault="00291ABF" w:rsidP="00EE1A9A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t xml:space="preserve">B. </w:t>
      </w:r>
      <w:r w:rsidR="00535019" w:rsidRPr="002A1A9F">
        <w:rPr>
          <w:rFonts w:eastAsia="Times New Roman" w:cs="Times New Roman"/>
          <w:sz w:val="28"/>
          <w:szCs w:val="28"/>
        </w:rPr>
        <w:t xml:space="preserve">Many More Believed </w:t>
      </w:r>
      <w:r w:rsidR="00D0664A" w:rsidRPr="002A1A9F">
        <w:rPr>
          <w:rFonts w:eastAsia="Times New Roman" w:cs="Times New Roman"/>
          <w:sz w:val="28"/>
          <w:szCs w:val="28"/>
        </w:rPr>
        <w:t xml:space="preserve">the </w:t>
      </w:r>
      <w:r w:rsidR="00535019" w:rsidRPr="002A1A9F">
        <w:rPr>
          <w:rFonts w:eastAsia="Times New Roman" w:cs="Times New Roman"/>
          <w:sz w:val="28"/>
          <w:szCs w:val="28"/>
        </w:rPr>
        <w:t>Word</w:t>
      </w:r>
      <w:r w:rsidR="00D0664A" w:rsidRPr="002A1A9F">
        <w:rPr>
          <w:rFonts w:eastAsia="Times New Roman" w:cs="Times New Roman"/>
          <w:sz w:val="28"/>
          <w:szCs w:val="28"/>
        </w:rPr>
        <w:t xml:space="preserve"> of Jesus </w:t>
      </w:r>
      <w:r w:rsidR="005B0A10">
        <w:rPr>
          <w:rFonts w:eastAsia="Times New Roman" w:cs="Times New Roman"/>
          <w:sz w:val="28"/>
          <w:szCs w:val="28"/>
        </w:rPr>
        <w:t>–</w:t>
      </w:r>
      <w:r w:rsidR="00D0664A" w:rsidRPr="002A1A9F">
        <w:rPr>
          <w:rFonts w:eastAsia="Times New Roman" w:cs="Times New Roman"/>
          <w:sz w:val="28"/>
          <w:szCs w:val="28"/>
        </w:rPr>
        <w:t xml:space="preserve"> </w:t>
      </w:r>
      <w:r w:rsidR="005B0A10">
        <w:rPr>
          <w:rFonts w:eastAsia="Times New Roman" w:cs="Times New Roman"/>
          <w:sz w:val="28"/>
          <w:szCs w:val="28"/>
        </w:rPr>
        <w:t>4:</w:t>
      </w:r>
      <w:r w:rsidR="00D0664A" w:rsidRPr="002A1A9F">
        <w:rPr>
          <w:rFonts w:eastAsia="Times New Roman" w:cs="Times New Roman"/>
          <w:sz w:val="28"/>
          <w:szCs w:val="28"/>
        </w:rPr>
        <w:t>40</w:t>
      </w:r>
      <w:r w:rsidR="003C0394">
        <w:rPr>
          <w:rFonts w:eastAsia="Times New Roman" w:cs="Times New Roman"/>
          <w:sz w:val="28"/>
          <w:szCs w:val="28"/>
        </w:rPr>
        <w:t>-41</w:t>
      </w:r>
      <w:bookmarkStart w:id="0" w:name="_GoBack"/>
      <w:bookmarkEnd w:id="0"/>
    </w:p>
    <w:p w:rsidR="002A1A9F" w:rsidRPr="008369D1" w:rsidRDefault="002A1A9F" w:rsidP="00EE1A9A">
      <w:pPr>
        <w:spacing w:after="0"/>
        <w:rPr>
          <w:rFonts w:eastAsia="Times New Roman" w:cs="Times New Roman"/>
          <w:sz w:val="20"/>
          <w:szCs w:val="28"/>
        </w:rPr>
      </w:pPr>
    </w:p>
    <w:p w:rsidR="00921218" w:rsidRDefault="008369D1" w:rsidP="008369D1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21218" w:rsidRPr="00EE1A9A">
        <w:rPr>
          <w:rFonts w:eastAsia="Times New Roman" w:cs="Times New Roman"/>
          <w:szCs w:val="28"/>
        </w:rPr>
        <w:t xml:space="preserve">So when the Samaritans had come to Him, they urged Him to stay with them; and He stayed there two days. And many more believed because of </w:t>
      </w:r>
      <w:r>
        <w:rPr>
          <w:rFonts w:eastAsia="Times New Roman" w:cs="Times New Roman"/>
          <w:szCs w:val="28"/>
        </w:rPr>
        <w:t>His own ﻿﻿word.”</w:t>
      </w:r>
    </w:p>
    <w:p w:rsidR="008369D1" w:rsidRPr="00EE1A9A" w:rsidRDefault="008369D1" w:rsidP="00EE1A9A">
      <w:pPr>
        <w:spacing w:after="0"/>
        <w:rPr>
          <w:rFonts w:eastAsia="Times New Roman" w:cs="Times New Roman"/>
          <w:szCs w:val="28"/>
        </w:rPr>
      </w:pPr>
    </w:p>
    <w:p w:rsidR="003B4D5D" w:rsidRPr="00EE1A9A" w:rsidRDefault="003B4D5D" w:rsidP="00EE1A9A">
      <w:pPr>
        <w:spacing w:after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In that two days Jesus taught many people</w:t>
      </w:r>
      <w:r w:rsidR="006813ED" w:rsidRPr="00EE1A9A">
        <w:rPr>
          <w:rFonts w:eastAsia="Times New Roman" w:cs="Times New Roman"/>
          <w:szCs w:val="28"/>
        </w:rPr>
        <w:t>, so many more believed.</w:t>
      </w:r>
      <w:r w:rsidRPr="00EE1A9A">
        <w:rPr>
          <w:rFonts w:eastAsia="Times New Roman" w:cs="Times New Roman"/>
          <w:szCs w:val="28"/>
        </w:rPr>
        <w:t xml:space="preserve"> </w:t>
      </w:r>
    </w:p>
    <w:p w:rsidR="006813ED" w:rsidRPr="00EE1A9A" w:rsidRDefault="006813ED" w:rsidP="00EE1A9A">
      <w:pPr>
        <w:spacing w:after="0"/>
        <w:rPr>
          <w:rFonts w:eastAsia="Times New Roman" w:cs="Times New Roman"/>
          <w:szCs w:val="28"/>
        </w:rPr>
      </w:pPr>
    </w:p>
    <w:p w:rsidR="004C1161" w:rsidRPr="002A1A9F" w:rsidRDefault="00921218" w:rsidP="00EE1A9A">
      <w:pPr>
        <w:spacing w:after="0"/>
        <w:ind w:left="36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t>﻿</w:t>
      </w:r>
      <w:r w:rsidR="004C1161" w:rsidRPr="002A1A9F">
        <w:rPr>
          <w:rFonts w:eastAsia="Times New Roman" w:cs="Times New Roman"/>
          <w:sz w:val="28"/>
          <w:szCs w:val="28"/>
        </w:rPr>
        <w:t xml:space="preserve">C. </w:t>
      </w:r>
      <w:r w:rsidR="001E42C5" w:rsidRPr="002A1A9F">
        <w:rPr>
          <w:rFonts w:eastAsia="Times New Roman" w:cs="Times New Roman"/>
          <w:sz w:val="28"/>
          <w:szCs w:val="28"/>
        </w:rPr>
        <w:t>They Now Believed f</w:t>
      </w:r>
      <w:r w:rsidR="004C1161" w:rsidRPr="002A1A9F">
        <w:rPr>
          <w:rFonts w:eastAsia="Times New Roman" w:cs="Times New Roman"/>
          <w:sz w:val="28"/>
          <w:szCs w:val="28"/>
        </w:rPr>
        <w:t>o</w:t>
      </w:r>
      <w:r w:rsidR="001E42C5" w:rsidRPr="002A1A9F">
        <w:rPr>
          <w:rFonts w:eastAsia="Times New Roman" w:cs="Times New Roman"/>
          <w:sz w:val="28"/>
          <w:szCs w:val="28"/>
        </w:rPr>
        <w:t>r Themselves</w:t>
      </w:r>
      <w:r w:rsidR="006813ED" w:rsidRPr="002A1A9F">
        <w:rPr>
          <w:rFonts w:eastAsia="Times New Roman" w:cs="Times New Roman"/>
          <w:sz w:val="28"/>
          <w:szCs w:val="28"/>
        </w:rPr>
        <w:t xml:space="preserve"> </w:t>
      </w:r>
      <w:r w:rsidR="003C0394">
        <w:rPr>
          <w:rFonts w:eastAsia="Times New Roman" w:cs="Times New Roman"/>
          <w:sz w:val="28"/>
          <w:szCs w:val="28"/>
        </w:rPr>
        <w:t>– 4:42</w:t>
      </w:r>
    </w:p>
    <w:p w:rsidR="002A1A9F" w:rsidRPr="008369D1" w:rsidRDefault="00D14D2B" w:rsidP="00EE1A9A">
      <w:pPr>
        <w:spacing w:after="0"/>
        <w:rPr>
          <w:rFonts w:eastAsia="Times New Roman" w:cs="Times New Roman"/>
          <w:sz w:val="20"/>
          <w:szCs w:val="28"/>
          <w:vertAlign w:val="superscript"/>
        </w:rPr>
      </w:pPr>
      <w:r w:rsidRPr="008369D1">
        <w:rPr>
          <w:rFonts w:eastAsia="Times New Roman" w:cs="Times New Roman"/>
          <w:sz w:val="20"/>
          <w:szCs w:val="28"/>
          <w:vertAlign w:val="superscript"/>
        </w:rPr>
        <w:tab/>
      </w:r>
      <w:r w:rsidRPr="008369D1">
        <w:rPr>
          <w:rFonts w:eastAsia="Times New Roman" w:cs="Times New Roman"/>
          <w:sz w:val="20"/>
          <w:szCs w:val="28"/>
          <w:vertAlign w:val="superscript"/>
        </w:rPr>
        <w:tab/>
      </w:r>
    </w:p>
    <w:p w:rsidR="00921218" w:rsidRPr="00EE1A9A" w:rsidRDefault="008369D1" w:rsidP="008369D1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921218" w:rsidRPr="00EE1A9A">
        <w:rPr>
          <w:rFonts w:eastAsia="Times New Roman" w:cs="Times New Roman"/>
          <w:szCs w:val="28"/>
        </w:rPr>
        <w:t xml:space="preserve">Then they said to the woman, “Now we believe, not because of what you said, for ﻿﻿we ourselves have heard </w:t>
      </w:r>
      <w:r w:rsidR="00921218" w:rsidRPr="00EE1A9A">
        <w:rPr>
          <w:rFonts w:eastAsia="Times New Roman" w:cs="Times New Roman"/>
          <w:i/>
          <w:iCs/>
          <w:szCs w:val="28"/>
        </w:rPr>
        <w:t>Him</w:t>
      </w:r>
      <w:r w:rsidR="00921218" w:rsidRPr="00EE1A9A">
        <w:rPr>
          <w:rFonts w:eastAsia="Times New Roman" w:cs="Times New Roman"/>
          <w:szCs w:val="28"/>
        </w:rPr>
        <w:t xml:space="preserve"> and we know that this is indeed ﻿﻿the Christ, the Savior of the world.” </w:t>
      </w:r>
    </w:p>
    <w:p w:rsidR="006813ED" w:rsidRPr="00EE1A9A" w:rsidRDefault="006813ED" w:rsidP="00EE1A9A">
      <w:pPr>
        <w:spacing w:after="0"/>
        <w:rPr>
          <w:rFonts w:eastAsia="Times New Roman" w:cs="Times New Roman"/>
          <w:szCs w:val="28"/>
        </w:rPr>
      </w:pPr>
    </w:p>
    <w:p w:rsidR="006813ED" w:rsidRPr="00EE1A9A" w:rsidRDefault="00A713D2" w:rsidP="00EE1A9A">
      <w:pPr>
        <w:spacing w:after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When we bring them to Jesus, they have </w:t>
      </w:r>
      <w:r w:rsidR="00CF2B0E" w:rsidRPr="00EE1A9A">
        <w:rPr>
          <w:rFonts w:eastAsia="Times New Roman" w:cs="Times New Roman"/>
          <w:szCs w:val="28"/>
        </w:rPr>
        <w:t xml:space="preserve">even more reason to believe. </w:t>
      </w:r>
      <w:r w:rsidRPr="00EE1A9A">
        <w:rPr>
          <w:rFonts w:eastAsia="Times New Roman" w:cs="Times New Roman"/>
          <w:szCs w:val="28"/>
        </w:rPr>
        <w:t xml:space="preserve"> </w:t>
      </w:r>
      <w:r w:rsidR="00FA3840" w:rsidRPr="00EE1A9A">
        <w:rPr>
          <w:rFonts w:eastAsia="Times New Roman" w:cs="Times New Roman"/>
          <w:szCs w:val="28"/>
        </w:rPr>
        <w:t xml:space="preserve">Their faith is strengthened. </w:t>
      </w:r>
    </w:p>
    <w:p w:rsidR="009E048C" w:rsidRPr="002A1A9F" w:rsidRDefault="009E048C" w:rsidP="002A1A9F">
      <w:pPr>
        <w:spacing w:after="0"/>
        <w:ind w:left="0"/>
        <w:rPr>
          <w:rFonts w:eastAsia="Times New Roman" w:cs="Times New Roman"/>
          <w:sz w:val="28"/>
          <w:szCs w:val="28"/>
        </w:rPr>
      </w:pPr>
    </w:p>
    <w:p w:rsidR="00A8744E" w:rsidRDefault="00A8744E" w:rsidP="002A1A9F">
      <w:pPr>
        <w:spacing w:after="0"/>
        <w:ind w:left="0"/>
        <w:rPr>
          <w:rFonts w:eastAsia="Times New Roman" w:cs="Times New Roman"/>
          <w:sz w:val="28"/>
          <w:szCs w:val="28"/>
        </w:rPr>
      </w:pPr>
    </w:p>
    <w:p w:rsidR="009E048C" w:rsidRPr="002A1A9F" w:rsidRDefault="009E048C" w:rsidP="002A1A9F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2A1A9F">
        <w:rPr>
          <w:rFonts w:eastAsia="Times New Roman" w:cs="Times New Roman"/>
          <w:sz w:val="28"/>
          <w:szCs w:val="28"/>
        </w:rPr>
        <w:lastRenderedPageBreak/>
        <w:t>Conclusion:</w:t>
      </w:r>
    </w:p>
    <w:p w:rsidR="005B0A10" w:rsidRPr="00EE1A9A" w:rsidRDefault="00CF2B0E" w:rsidP="002A1A9F">
      <w:pPr>
        <w:spacing w:after="0"/>
        <w:ind w:left="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</w:p>
    <w:p w:rsidR="00CF2B0E" w:rsidRPr="00EE1A9A" w:rsidRDefault="00CF2B0E" w:rsidP="008369D1">
      <w:pPr>
        <w:spacing w:after="0"/>
        <w:ind w:left="18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Whenever they believed, they received eternal life.</w:t>
      </w:r>
      <w:r w:rsidR="008369D1">
        <w:rPr>
          <w:rFonts w:eastAsia="Times New Roman" w:cs="Times New Roman"/>
          <w:szCs w:val="28"/>
        </w:rPr>
        <w:t xml:space="preserve"> </w:t>
      </w:r>
      <w:r w:rsidR="002A23DF" w:rsidRPr="00EE1A9A">
        <w:rPr>
          <w:rFonts w:eastAsia="Times New Roman" w:cs="Times New Roman"/>
          <w:szCs w:val="28"/>
        </w:rPr>
        <w:t>That is a gift</w:t>
      </w:r>
      <w:r w:rsidR="00CA7CA2" w:rsidRPr="00EE1A9A">
        <w:rPr>
          <w:rFonts w:eastAsia="Times New Roman" w:cs="Times New Roman"/>
          <w:szCs w:val="28"/>
        </w:rPr>
        <w:t>:</w:t>
      </w:r>
      <w:r w:rsidR="002A23DF" w:rsidRPr="00EE1A9A">
        <w:rPr>
          <w:rFonts w:eastAsia="Times New Roman" w:cs="Times New Roman"/>
          <w:szCs w:val="28"/>
        </w:rPr>
        <w:t xml:space="preserve"> You can’t buy</w:t>
      </w:r>
      <w:r w:rsidR="00CA7CA2" w:rsidRPr="00EE1A9A">
        <w:rPr>
          <w:rFonts w:eastAsia="Times New Roman" w:cs="Times New Roman"/>
          <w:szCs w:val="28"/>
        </w:rPr>
        <w:t xml:space="preserve"> it or bargain for it</w:t>
      </w:r>
      <w:r w:rsidR="008369D1">
        <w:rPr>
          <w:rFonts w:eastAsia="Times New Roman" w:cs="Times New Roman"/>
          <w:szCs w:val="28"/>
        </w:rPr>
        <w:t xml:space="preserve">. </w:t>
      </w:r>
      <w:r w:rsidR="002A23DF" w:rsidRPr="00EE1A9A">
        <w:rPr>
          <w:rFonts w:eastAsia="Times New Roman" w:cs="Times New Roman"/>
          <w:szCs w:val="28"/>
        </w:rPr>
        <w:t>It is eternal</w:t>
      </w:r>
      <w:r w:rsidR="00CA7CA2" w:rsidRPr="00EE1A9A">
        <w:rPr>
          <w:rFonts w:eastAsia="Times New Roman" w:cs="Times New Roman"/>
          <w:szCs w:val="28"/>
        </w:rPr>
        <w:t xml:space="preserve">: You can’t get the </w:t>
      </w:r>
      <w:r w:rsidR="00E7712B" w:rsidRPr="00EE1A9A">
        <w:rPr>
          <w:rFonts w:eastAsia="Times New Roman" w:cs="Times New Roman"/>
          <w:szCs w:val="28"/>
        </w:rPr>
        <w:t>shorter version.</w:t>
      </w:r>
    </w:p>
    <w:p w:rsidR="005B0A10" w:rsidRPr="00EE1A9A" w:rsidRDefault="00E7712B" w:rsidP="008369D1">
      <w:pPr>
        <w:spacing w:after="0"/>
        <w:ind w:left="18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  <w:r w:rsidRPr="00EE1A9A">
        <w:rPr>
          <w:rFonts w:eastAsia="Times New Roman" w:cs="Times New Roman"/>
          <w:szCs w:val="28"/>
        </w:rPr>
        <w:tab/>
      </w:r>
    </w:p>
    <w:p w:rsidR="00E7712B" w:rsidRPr="00EE1A9A" w:rsidRDefault="00E7712B" w:rsidP="008369D1">
      <w:pPr>
        <w:spacing w:after="0"/>
        <w:ind w:left="18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>You will never hear the words</w:t>
      </w:r>
      <w:r w:rsidR="008369D1">
        <w:rPr>
          <w:rFonts w:eastAsia="Times New Roman" w:cs="Times New Roman"/>
          <w:szCs w:val="28"/>
        </w:rPr>
        <w:t>, “W</w:t>
      </w:r>
      <w:r w:rsidR="00644B9C" w:rsidRPr="00EE1A9A">
        <w:rPr>
          <w:rFonts w:eastAsia="Times New Roman" w:cs="Times New Roman"/>
          <w:szCs w:val="28"/>
        </w:rPr>
        <w:t>ait, we will give you t</w:t>
      </w:r>
      <w:r w:rsidR="008369D1">
        <w:rPr>
          <w:rFonts w:eastAsia="Times New Roman" w:cs="Times New Roman"/>
          <w:szCs w:val="28"/>
        </w:rPr>
        <w:t xml:space="preserve">wice as much if you decide in him in the </w:t>
      </w:r>
      <w:r w:rsidR="00644B9C" w:rsidRPr="00EE1A9A">
        <w:rPr>
          <w:rFonts w:eastAsia="Times New Roman" w:cs="Times New Roman"/>
          <w:szCs w:val="28"/>
        </w:rPr>
        <w:t>next fi</w:t>
      </w:r>
      <w:r w:rsidR="0005208B" w:rsidRPr="00EE1A9A">
        <w:rPr>
          <w:rFonts w:eastAsia="Times New Roman" w:cs="Times New Roman"/>
          <w:szCs w:val="28"/>
        </w:rPr>
        <w:t>v</w:t>
      </w:r>
      <w:r w:rsidR="00644B9C" w:rsidRPr="00EE1A9A">
        <w:rPr>
          <w:rFonts w:eastAsia="Times New Roman" w:cs="Times New Roman"/>
          <w:szCs w:val="28"/>
        </w:rPr>
        <w:t>e minutes.</w:t>
      </w:r>
      <w:r w:rsidR="008369D1">
        <w:rPr>
          <w:rFonts w:eastAsia="Times New Roman" w:cs="Times New Roman"/>
          <w:szCs w:val="28"/>
        </w:rPr>
        <w:t>”</w:t>
      </w:r>
    </w:p>
    <w:p w:rsidR="008369D1" w:rsidRDefault="008369D1" w:rsidP="008369D1">
      <w:pPr>
        <w:spacing w:after="0"/>
        <w:ind w:left="180"/>
        <w:rPr>
          <w:rFonts w:eastAsia="Times New Roman" w:cs="Times New Roman"/>
          <w:szCs w:val="28"/>
        </w:rPr>
      </w:pPr>
    </w:p>
    <w:p w:rsidR="00921218" w:rsidRPr="00EE1A9A" w:rsidRDefault="0005208B" w:rsidP="008369D1">
      <w:pPr>
        <w:spacing w:after="0"/>
        <w:ind w:left="180"/>
        <w:rPr>
          <w:rFonts w:eastAsia="Times New Roman" w:cs="Times New Roman"/>
          <w:szCs w:val="28"/>
        </w:rPr>
      </w:pPr>
      <w:r w:rsidRPr="00EE1A9A">
        <w:rPr>
          <w:rFonts w:eastAsia="Times New Roman" w:cs="Times New Roman"/>
          <w:szCs w:val="28"/>
        </w:rPr>
        <w:t xml:space="preserve">And you can’t send </w:t>
      </w:r>
      <w:r w:rsidR="008369D1">
        <w:rPr>
          <w:rFonts w:eastAsia="Times New Roman" w:cs="Times New Roman"/>
          <w:szCs w:val="28"/>
        </w:rPr>
        <w:t xml:space="preserve">in the empty container and get </w:t>
      </w:r>
      <w:r w:rsidRPr="00EE1A9A">
        <w:rPr>
          <w:rFonts w:eastAsia="Times New Roman" w:cs="Times New Roman"/>
          <w:szCs w:val="28"/>
        </w:rPr>
        <w:t>your money</w:t>
      </w:r>
      <w:r w:rsidR="008B1BB4" w:rsidRPr="00EE1A9A">
        <w:rPr>
          <w:rFonts w:eastAsia="Times New Roman" w:cs="Times New Roman"/>
          <w:szCs w:val="28"/>
        </w:rPr>
        <w:t xml:space="preserve"> back if you don’t like it.</w:t>
      </w:r>
      <w:r w:rsidR="005B0A10" w:rsidRPr="00EE1A9A">
        <w:rPr>
          <w:rFonts w:eastAsia="Times New Roman" w:cs="Times New Roman"/>
          <w:szCs w:val="28"/>
        </w:rPr>
        <w:t xml:space="preserve"> There is no </w:t>
      </w:r>
      <w:r w:rsidR="005B0A10" w:rsidRPr="00EE1A9A">
        <w:rPr>
          <w:rFonts w:eastAsia="Times New Roman" w:cs="Times New Roman"/>
          <w:szCs w:val="28"/>
        </w:rPr>
        <w:tab/>
      </w:r>
      <w:r w:rsidR="008434B2" w:rsidRPr="00EE1A9A">
        <w:rPr>
          <w:rFonts w:eastAsia="Times New Roman" w:cs="Times New Roman"/>
          <w:szCs w:val="28"/>
        </w:rPr>
        <w:t xml:space="preserve">container large enough to </w:t>
      </w:r>
      <w:r w:rsidR="009E3CB6" w:rsidRPr="00EE1A9A">
        <w:rPr>
          <w:rFonts w:eastAsia="Times New Roman" w:cs="Times New Roman"/>
          <w:szCs w:val="28"/>
        </w:rPr>
        <w:t>hold</w:t>
      </w:r>
      <w:r w:rsidR="008434B2" w:rsidRPr="00EE1A9A">
        <w:rPr>
          <w:rFonts w:eastAsia="Times New Roman" w:cs="Times New Roman"/>
          <w:szCs w:val="28"/>
        </w:rPr>
        <w:t xml:space="preserve"> it.</w:t>
      </w:r>
      <w:r w:rsidR="008369D1">
        <w:rPr>
          <w:rFonts w:eastAsia="Times New Roman" w:cs="Times New Roman"/>
          <w:szCs w:val="28"/>
        </w:rPr>
        <w:t xml:space="preserve"> </w:t>
      </w:r>
      <w:r w:rsidR="0080308F" w:rsidRPr="00EE1A9A">
        <w:rPr>
          <w:rFonts w:eastAsia="Times New Roman" w:cs="Times New Roman"/>
          <w:szCs w:val="28"/>
        </w:rPr>
        <w:t>And you can’t use it up.</w:t>
      </w:r>
    </w:p>
    <w:p w:rsidR="008369D1" w:rsidRDefault="008369D1" w:rsidP="002A1A9F">
      <w:pPr>
        <w:spacing w:after="0"/>
        <w:ind w:left="0"/>
        <w:rPr>
          <w:szCs w:val="28"/>
        </w:rPr>
      </w:pPr>
    </w:p>
    <w:p w:rsidR="005B0A10" w:rsidRPr="008369D1" w:rsidRDefault="0080308F" w:rsidP="008369D1">
      <w:pPr>
        <w:spacing w:after="0"/>
        <w:ind w:left="0"/>
        <w:jc w:val="center"/>
        <w:rPr>
          <w:szCs w:val="28"/>
        </w:rPr>
      </w:pPr>
      <w:r w:rsidRPr="008369D1">
        <w:rPr>
          <w:szCs w:val="28"/>
        </w:rPr>
        <w:t>When we’ve been there 10,000 years</w:t>
      </w:r>
      <w:r w:rsidR="008369D1">
        <w:rPr>
          <w:szCs w:val="28"/>
        </w:rPr>
        <w:t>,</w:t>
      </w:r>
    </w:p>
    <w:p w:rsidR="00B77050" w:rsidRPr="008369D1" w:rsidRDefault="00B77050" w:rsidP="008369D1">
      <w:pPr>
        <w:spacing w:after="0"/>
        <w:ind w:left="0"/>
        <w:jc w:val="center"/>
        <w:rPr>
          <w:szCs w:val="28"/>
        </w:rPr>
      </w:pPr>
      <w:r w:rsidRPr="008369D1">
        <w:rPr>
          <w:szCs w:val="28"/>
        </w:rPr>
        <w:t>Bright shining as the sun.</w:t>
      </w:r>
    </w:p>
    <w:p w:rsidR="00B77050" w:rsidRPr="008369D1" w:rsidRDefault="00B77050" w:rsidP="008369D1">
      <w:pPr>
        <w:spacing w:after="0"/>
        <w:ind w:left="0"/>
        <w:jc w:val="center"/>
        <w:rPr>
          <w:szCs w:val="28"/>
        </w:rPr>
      </w:pPr>
      <w:r w:rsidRPr="008369D1">
        <w:rPr>
          <w:szCs w:val="28"/>
        </w:rPr>
        <w:t xml:space="preserve">We’ve no less days to sing </w:t>
      </w:r>
      <w:r w:rsidR="009E3CB6" w:rsidRPr="008369D1">
        <w:rPr>
          <w:szCs w:val="28"/>
        </w:rPr>
        <w:t xml:space="preserve">God’s </w:t>
      </w:r>
      <w:r w:rsidRPr="008369D1">
        <w:rPr>
          <w:szCs w:val="28"/>
        </w:rPr>
        <w:t>praise,</w:t>
      </w:r>
    </w:p>
    <w:p w:rsidR="008369D1" w:rsidRDefault="00B77050" w:rsidP="008369D1">
      <w:pPr>
        <w:spacing w:after="0"/>
        <w:ind w:left="0"/>
        <w:jc w:val="center"/>
        <w:rPr>
          <w:szCs w:val="28"/>
        </w:rPr>
      </w:pPr>
      <w:r w:rsidRPr="008369D1">
        <w:rPr>
          <w:szCs w:val="28"/>
        </w:rPr>
        <w:t xml:space="preserve">Than when </w:t>
      </w:r>
      <w:r w:rsidRPr="008369D1">
        <w:rPr>
          <w:szCs w:val="28"/>
          <w:u w:val="single"/>
        </w:rPr>
        <w:t>we’ve</w:t>
      </w:r>
      <w:r w:rsidR="00D24385" w:rsidRPr="008369D1">
        <w:rPr>
          <w:szCs w:val="28"/>
        </w:rPr>
        <w:t>*</w:t>
      </w:r>
      <w:r w:rsidRPr="008369D1">
        <w:rPr>
          <w:szCs w:val="28"/>
        </w:rPr>
        <w:t xml:space="preserve"> first be</w:t>
      </w:r>
      <w:r w:rsidR="009E3CB6" w:rsidRPr="008369D1">
        <w:rPr>
          <w:szCs w:val="28"/>
        </w:rPr>
        <w:t>g</w:t>
      </w:r>
      <w:r w:rsidRPr="008369D1">
        <w:rPr>
          <w:szCs w:val="28"/>
        </w:rPr>
        <w:t>un</w:t>
      </w:r>
      <w:r w:rsidR="009E3CB6" w:rsidRPr="008369D1">
        <w:rPr>
          <w:szCs w:val="28"/>
        </w:rPr>
        <w:t>.</w:t>
      </w:r>
      <w:r w:rsidR="00D24385" w:rsidRPr="008369D1">
        <w:rPr>
          <w:szCs w:val="28"/>
        </w:rPr>
        <w:t xml:space="preserve"> </w:t>
      </w:r>
    </w:p>
    <w:p w:rsidR="008369D1" w:rsidRDefault="008369D1" w:rsidP="008369D1">
      <w:pPr>
        <w:spacing w:after="0"/>
        <w:ind w:left="0"/>
        <w:jc w:val="center"/>
        <w:rPr>
          <w:szCs w:val="28"/>
        </w:rPr>
      </w:pPr>
    </w:p>
    <w:p w:rsidR="00D24385" w:rsidRPr="008369D1" w:rsidRDefault="008369D1" w:rsidP="008369D1">
      <w:pPr>
        <w:spacing w:after="0"/>
        <w:ind w:left="0"/>
        <w:rPr>
          <w:sz w:val="36"/>
          <w:szCs w:val="40"/>
        </w:rPr>
      </w:pPr>
      <w:r>
        <w:rPr>
          <w:szCs w:val="28"/>
        </w:rPr>
        <w:t>[</w:t>
      </w:r>
      <w:r w:rsidR="00D24385" w:rsidRPr="008369D1">
        <w:rPr>
          <w:szCs w:val="28"/>
        </w:rPr>
        <w:t>*this is correct.</w:t>
      </w:r>
      <w:r w:rsidRPr="008369D1">
        <w:rPr>
          <w:szCs w:val="28"/>
        </w:rPr>
        <w:t xml:space="preserve"> </w:t>
      </w:r>
      <w:r w:rsidR="00D75655" w:rsidRPr="008369D1">
        <w:rPr>
          <w:szCs w:val="28"/>
        </w:rPr>
        <w:t>O</w:t>
      </w:r>
      <w:r w:rsidR="00D24385" w:rsidRPr="008369D1">
        <w:rPr>
          <w:szCs w:val="28"/>
        </w:rPr>
        <w:t>therwise</w:t>
      </w:r>
      <w:r w:rsidR="00D75655" w:rsidRPr="008369D1">
        <w:rPr>
          <w:szCs w:val="28"/>
        </w:rPr>
        <w:t>, it’s bad English.</w:t>
      </w:r>
      <w:r>
        <w:rPr>
          <w:szCs w:val="28"/>
        </w:rPr>
        <w:t>]</w:t>
      </w:r>
    </w:p>
    <w:sectPr w:rsidR="00D24385" w:rsidRPr="008369D1" w:rsidSect="002A1A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4AC" w:rsidRDefault="001944AC" w:rsidP="00613400">
      <w:pPr>
        <w:spacing w:after="0"/>
      </w:pPr>
      <w:r>
        <w:separator/>
      </w:r>
    </w:p>
  </w:endnote>
  <w:endnote w:type="continuationSeparator" w:id="0">
    <w:p w:rsidR="001944AC" w:rsidRDefault="001944AC" w:rsidP="006134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4AC" w:rsidRDefault="001944AC" w:rsidP="00613400">
      <w:pPr>
        <w:spacing w:after="0"/>
      </w:pPr>
      <w:r>
        <w:separator/>
      </w:r>
    </w:p>
  </w:footnote>
  <w:footnote w:type="continuationSeparator" w:id="0">
    <w:p w:rsidR="001944AC" w:rsidRDefault="001944AC" w:rsidP="006134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4098"/>
      <w:docPartObj>
        <w:docPartGallery w:val="Page Numbers (Top of Page)"/>
        <w:docPartUnique/>
      </w:docPartObj>
    </w:sdtPr>
    <w:sdtEndPr/>
    <w:sdtContent>
      <w:p w:rsidR="003B4D5D" w:rsidRDefault="004D5E1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3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4D5D" w:rsidRDefault="003B4D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9016A"/>
    <w:multiLevelType w:val="hybridMultilevel"/>
    <w:tmpl w:val="AB960F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13FF"/>
    <w:multiLevelType w:val="hybridMultilevel"/>
    <w:tmpl w:val="6B7048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B121E"/>
    <w:multiLevelType w:val="hybridMultilevel"/>
    <w:tmpl w:val="18A24172"/>
    <w:lvl w:ilvl="0" w:tplc="F4B43BC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CBE5B1A"/>
    <w:multiLevelType w:val="hybridMultilevel"/>
    <w:tmpl w:val="32205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62487"/>
    <w:multiLevelType w:val="hybridMultilevel"/>
    <w:tmpl w:val="CD76BFC6"/>
    <w:lvl w:ilvl="0" w:tplc="C43CEB0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72C6714A"/>
    <w:multiLevelType w:val="hybridMultilevel"/>
    <w:tmpl w:val="77E4E17E"/>
    <w:lvl w:ilvl="0" w:tplc="7DA45E2E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43B52D7"/>
    <w:multiLevelType w:val="hybridMultilevel"/>
    <w:tmpl w:val="B82ADA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7EBD601E"/>
    <w:multiLevelType w:val="hybridMultilevel"/>
    <w:tmpl w:val="5178D99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00"/>
    <w:rsid w:val="00007204"/>
    <w:rsid w:val="00015C85"/>
    <w:rsid w:val="00020077"/>
    <w:rsid w:val="00031633"/>
    <w:rsid w:val="00032B5D"/>
    <w:rsid w:val="00036AB5"/>
    <w:rsid w:val="000400FE"/>
    <w:rsid w:val="00043409"/>
    <w:rsid w:val="0005208B"/>
    <w:rsid w:val="00065ECC"/>
    <w:rsid w:val="000669B7"/>
    <w:rsid w:val="000B6EF8"/>
    <w:rsid w:val="000E142D"/>
    <w:rsid w:val="000E267A"/>
    <w:rsid w:val="00106C6B"/>
    <w:rsid w:val="0011218B"/>
    <w:rsid w:val="00116E8D"/>
    <w:rsid w:val="00136339"/>
    <w:rsid w:val="001664AF"/>
    <w:rsid w:val="0018459C"/>
    <w:rsid w:val="001926EE"/>
    <w:rsid w:val="00193645"/>
    <w:rsid w:val="001944AC"/>
    <w:rsid w:val="00195B1C"/>
    <w:rsid w:val="0019771E"/>
    <w:rsid w:val="001B33E2"/>
    <w:rsid w:val="001B5A3B"/>
    <w:rsid w:val="001C165B"/>
    <w:rsid w:val="001C38AB"/>
    <w:rsid w:val="001C6F0D"/>
    <w:rsid w:val="001D6170"/>
    <w:rsid w:val="001E2F6C"/>
    <w:rsid w:val="001E42C5"/>
    <w:rsid w:val="001E4F55"/>
    <w:rsid w:val="001F0C76"/>
    <w:rsid w:val="001F6694"/>
    <w:rsid w:val="002906D8"/>
    <w:rsid w:val="00291ABF"/>
    <w:rsid w:val="002A0CC2"/>
    <w:rsid w:val="002A188B"/>
    <w:rsid w:val="002A1A9F"/>
    <w:rsid w:val="002A23DF"/>
    <w:rsid w:val="002C1120"/>
    <w:rsid w:val="002F3D80"/>
    <w:rsid w:val="00300B65"/>
    <w:rsid w:val="00352C19"/>
    <w:rsid w:val="00373B32"/>
    <w:rsid w:val="00374492"/>
    <w:rsid w:val="0039788D"/>
    <w:rsid w:val="003B3DFF"/>
    <w:rsid w:val="003B4D5D"/>
    <w:rsid w:val="003B7153"/>
    <w:rsid w:val="003C0123"/>
    <w:rsid w:val="003C0394"/>
    <w:rsid w:val="003D3D28"/>
    <w:rsid w:val="003D47E3"/>
    <w:rsid w:val="003D5C57"/>
    <w:rsid w:val="003D6713"/>
    <w:rsid w:val="003E74C6"/>
    <w:rsid w:val="00403584"/>
    <w:rsid w:val="00404EE0"/>
    <w:rsid w:val="00414670"/>
    <w:rsid w:val="00425D08"/>
    <w:rsid w:val="0043275A"/>
    <w:rsid w:val="00450DC7"/>
    <w:rsid w:val="00456BB4"/>
    <w:rsid w:val="004833B4"/>
    <w:rsid w:val="00484F17"/>
    <w:rsid w:val="0049026B"/>
    <w:rsid w:val="00493EEF"/>
    <w:rsid w:val="004950AA"/>
    <w:rsid w:val="004A0197"/>
    <w:rsid w:val="004A0F60"/>
    <w:rsid w:val="004B079B"/>
    <w:rsid w:val="004C1161"/>
    <w:rsid w:val="004D5E1D"/>
    <w:rsid w:val="004F330B"/>
    <w:rsid w:val="00535019"/>
    <w:rsid w:val="00536FE7"/>
    <w:rsid w:val="0055235D"/>
    <w:rsid w:val="00565B82"/>
    <w:rsid w:val="0057244E"/>
    <w:rsid w:val="00580AD2"/>
    <w:rsid w:val="00582E99"/>
    <w:rsid w:val="00594EB6"/>
    <w:rsid w:val="005B0A10"/>
    <w:rsid w:val="005B1809"/>
    <w:rsid w:val="005B1D17"/>
    <w:rsid w:val="005D1AC2"/>
    <w:rsid w:val="005E614A"/>
    <w:rsid w:val="005F7003"/>
    <w:rsid w:val="00613400"/>
    <w:rsid w:val="006249CB"/>
    <w:rsid w:val="0062737E"/>
    <w:rsid w:val="006277A2"/>
    <w:rsid w:val="00635962"/>
    <w:rsid w:val="0063632D"/>
    <w:rsid w:val="00644B9C"/>
    <w:rsid w:val="00645E1F"/>
    <w:rsid w:val="00660366"/>
    <w:rsid w:val="00673322"/>
    <w:rsid w:val="00673837"/>
    <w:rsid w:val="006813ED"/>
    <w:rsid w:val="00692544"/>
    <w:rsid w:val="00697568"/>
    <w:rsid w:val="006B1429"/>
    <w:rsid w:val="006C0118"/>
    <w:rsid w:val="006E5BD1"/>
    <w:rsid w:val="0070256C"/>
    <w:rsid w:val="0071787B"/>
    <w:rsid w:val="0073412F"/>
    <w:rsid w:val="00741A7C"/>
    <w:rsid w:val="00754DCC"/>
    <w:rsid w:val="00771F34"/>
    <w:rsid w:val="007909DE"/>
    <w:rsid w:val="007B44D0"/>
    <w:rsid w:val="007E6CBE"/>
    <w:rsid w:val="00802050"/>
    <w:rsid w:val="0080308F"/>
    <w:rsid w:val="00815A8C"/>
    <w:rsid w:val="00820C45"/>
    <w:rsid w:val="0083121C"/>
    <w:rsid w:val="008369D1"/>
    <w:rsid w:val="008434B2"/>
    <w:rsid w:val="00852941"/>
    <w:rsid w:val="00852CE6"/>
    <w:rsid w:val="0088446E"/>
    <w:rsid w:val="00885693"/>
    <w:rsid w:val="008A1706"/>
    <w:rsid w:val="008B1BB4"/>
    <w:rsid w:val="008C5E75"/>
    <w:rsid w:val="008D130B"/>
    <w:rsid w:val="008D61F0"/>
    <w:rsid w:val="008D6980"/>
    <w:rsid w:val="008E25FE"/>
    <w:rsid w:val="008E553A"/>
    <w:rsid w:val="008E5A34"/>
    <w:rsid w:val="00921218"/>
    <w:rsid w:val="00927D3F"/>
    <w:rsid w:val="00937716"/>
    <w:rsid w:val="00937AD9"/>
    <w:rsid w:val="00947B26"/>
    <w:rsid w:val="0095040B"/>
    <w:rsid w:val="009520A7"/>
    <w:rsid w:val="009561DD"/>
    <w:rsid w:val="00961F51"/>
    <w:rsid w:val="009776E9"/>
    <w:rsid w:val="009839C1"/>
    <w:rsid w:val="009844DF"/>
    <w:rsid w:val="009A2A32"/>
    <w:rsid w:val="009B1A98"/>
    <w:rsid w:val="009C1320"/>
    <w:rsid w:val="009D104D"/>
    <w:rsid w:val="009D3527"/>
    <w:rsid w:val="009E048C"/>
    <w:rsid w:val="009E3CB6"/>
    <w:rsid w:val="009F49B3"/>
    <w:rsid w:val="00A0081D"/>
    <w:rsid w:val="00A0387E"/>
    <w:rsid w:val="00A06C2D"/>
    <w:rsid w:val="00A11A71"/>
    <w:rsid w:val="00A2342F"/>
    <w:rsid w:val="00A25624"/>
    <w:rsid w:val="00A27EED"/>
    <w:rsid w:val="00A35C43"/>
    <w:rsid w:val="00A37CF9"/>
    <w:rsid w:val="00A45B1F"/>
    <w:rsid w:val="00A67BD0"/>
    <w:rsid w:val="00A713D2"/>
    <w:rsid w:val="00A81020"/>
    <w:rsid w:val="00A81B7F"/>
    <w:rsid w:val="00A8744E"/>
    <w:rsid w:val="00AA68E4"/>
    <w:rsid w:val="00AB15A5"/>
    <w:rsid w:val="00AB3EAA"/>
    <w:rsid w:val="00AC465F"/>
    <w:rsid w:val="00AC5ED8"/>
    <w:rsid w:val="00AE1045"/>
    <w:rsid w:val="00AE653C"/>
    <w:rsid w:val="00B025AC"/>
    <w:rsid w:val="00B1111B"/>
    <w:rsid w:val="00B117D7"/>
    <w:rsid w:val="00B231E2"/>
    <w:rsid w:val="00B319BE"/>
    <w:rsid w:val="00B50339"/>
    <w:rsid w:val="00B53B04"/>
    <w:rsid w:val="00B53ECD"/>
    <w:rsid w:val="00B5497B"/>
    <w:rsid w:val="00B64CB7"/>
    <w:rsid w:val="00B77050"/>
    <w:rsid w:val="00B83507"/>
    <w:rsid w:val="00B923C3"/>
    <w:rsid w:val="00BA6CD7"/>
    <w:rsid w:val="00BB18CE"/>
    <w:rsid w:val="00BB23B7"/>
    <w:rsid w:val="00BC1F38"/>
    <w:rsid w:val="00BF7B0C"/>
    <w:rsid w:val="00C008D0"/>
    <w:rsid w:val="00C074DB"/>
    <w:rsid w:val="00C55045"/>
    <w:rsid w:val="00C65E52"/>
    <w:rsid w:val="00C706A4"/>
    <w:rsid w:val="00C74F71"/>
    <w:rsid w:val="00C81BA6"/>
    <w:rsid w:val="00C963BE"/>
    <w:rsid w:val="00C963CC"/>
    <w:rsid w:val="00CA2E13"/>
    <w:rsid w:val="00CA3935"/>
    <w:rsid w:val="00CA7CA2"/>
    <w:rsid w:val="00CC5016"/>
    <w:rsid w:val="00CE1E0C"/>
    <w:rsid w:val="00CF0325"/>
    <w:rsid w:val="00CF2B0E"/>
    <w:rsid w:val="00CF4F6E"/>
    <w:rsid w:val="00D0664A"/>
    <w:rsid w:val="00D148D4"/>
    <w:rsid w:val="00D14D2B"/>
    <w:rsid w:val="00D23B78"/>
    <w:rsid w:val="00D24385"/>
    <w:rsid w:val="00D26F9B"/>
    <w:rsid w:val="00D3263F"/>
    <w:rsid w:val="00D54889"/>
    <w:rsid w:val="00D75262"/>
    <w:rsid w:val="00D75655"/>
    <w:rsid w:val="00DA41F8"/>
    <w:rsid w:val="00DA70A7"/>
    <w:rsid w:val="00DA7DA3"/>
    <w:rsid w:val="00DC019F"/>
    <w:rsid w:val="00DC6FB7"/>
    <w:rsid w:val="00DE5ED0"/>
    <w:rsid w:val="00E0205D"/>
    <w:rsid w:val="00E17A91"/>
    <w:rsid w:val="00E32D2E"/>
    <w:rsid w:val="00E342FC"/>
    <w:rsid w:val="00E34346"/>
    <w:rsid w:val="00E422A5"/>
    <w:rsid w:val="00E442BC"/>
    <w:rsid w:val="00E503F1"/>
    <w:rsid w:val="00E63307"/>
    <w:rsid w:val="00E76A49"/>
    <w:rsid w:val="00E7712B"/>
    <w:rsid w:val="00EA7CC7"/>
    <w:rsid w:val="00EC2C7B"/>
    <w:rsid w:val="00EC4F1B"/>
    <w:rsid w:val="00ED4475"/>
    <w:rsid w:val="00ED67D5"/>
    <w:rsid w:val="00ED6A08"/>
    <w:rsid w:val="00EE1A9A"/>
    <w:rsid w:val="00EF10C1"/>
    <w:rsid w:val="00F01010"/>
    <w:rsid w:val="00F050CF"/>
    <w:rsid w:val="00F13949"/>
    <w:rsid w:val="00F335A6"/>
    <w:rsid w:val="00F34281"/>
    <w:rsid w:val="00F34C59"/>
    <w:rsid w:val="00F75240"/>
    <w:rsid w:val="00F76B4A"/>
    <w:rsid w:val="00F8501F"/>
    <w:rsid w:val="00FA3840"/>
    <w:rsid w:val="00FA4946"/>
    <w:rsid w:val="00FD1609"/>
    <w:rsid w:val="00FE3E5C"/>
    <w:rsid w:val="00FE4F53"/>
    <w:rsid w:val="00FE5497"/>
    <w:rsid w:val="00FF0CE7"/>
    <w:rsid w:val="00FF11E9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DC1C2D-EAE2-48BF-B71D-A3FB58C8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4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44D0"/>
  </w:style>
  <w:style w:type="paragraph" w:styleId="Footer">
    <w:name w:val="footer"/>
    <w:basedOn w:val="Normal"/>
    <w:link w:val="FooterChar"/>
    <w:uiPriority w:val="99"/>
    <w:semiHidden/>
    <w:unhideWhenUsed/>
    <w:rsid w:val="007B44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4D0"/>
  </w:style>
  <w:style w:type="paragraph" w:styleId="ListParagraph">
    <w:name w:val="List Paragraph"/>
    <w:basedOn w:val="Normal"/>
    <w:uiPriority w:val="34"/>
    <w:qFormat/>
    <w:rsid w:val="00E342FC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56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0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40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85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36900-81FB-4CF8-B495-44E9924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8</cp:revision>
  <cp:lastPrinted>2014-06-20T19:43:00Z</cp:lastPrinted>
  <dcterms:created xsi:type="dcterms:W3CDTF">2014-06-21T23:17:00Z</dcterms:created>
  <dcterms:modified xsi:type="dcterms:W3CDTF">2014-06-22T03:18:00Z</dcterms:modified>
</cp:coreProperties>
</file>